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447" w:rsidP="72CB252A" w:rsidRDefault="00840447" w14:paraId="60DDE7BA" w14:textId="49346CCE">
      <w:pPr>
        <w:jc w:val="center"/>
        <w:rPr>
          <w:rFonts w:ascii="Questa Slab" w:hAnsi="Questa Slab" w:cs="Tahoma"/>
          <w:b w:val="1"/>
          <w:bCs w:val="1"/>
          <w:color w:val="000000" w:themeColor="text1"/>
          <w:sz w:val="44"/>
          <w:szCs w:val="44"/>
        </w:rPr>
      </w:pPr>
      <w:r w:rsidRPr="2FDC07F9" w:rsidR="00840447">
        <w:rPr>
          <w:rFonts w:ascii="Questa Slab" w:hAnsi="Questa Slab" w:cs="Tahoma"/>
          <w:b w:val="1"/>
          <w:bCs w:val="1"/>
          <w:color w:val="000000" w:themeColor="text1" w:themeTint="FF" w:themeShade="FF"/>
          <w:sz w:val="44"/>
          <w:szCs w:val="44"/>
        </w:rPr>
        <w:t>7</w:t>
      </w:r>
      <w:r w:rsidRPr="2FDC07F9" w:rsidR="0180C09E">
        <w:rPr>
          <w:rFonts w:ascii="Questa Slab" w:hAnsi="Questa Slab" w:cs="Tahoma"/>
          <w:b w:val="1"/>
          <w:bCs w:val="1"/>
          <w:color w:val="000000" w:themeColor="text1" w:themeTint="FF" w:themeShade="FF"/>
          <w:sz w:val="44"/>
          <w:szCs w:val="44"/>
        </w:rPr>
        <w:t>8</w:t>
      </w:r>
      <w:r w:rsidRPr="2FDC07F9" w:rsidR="00840447">
        <w:rPr>
          <w:rFonts w:ascii="Questa Slab" w:hAnsi="Questa Slab" w:cs="Tahoma"/>
          <w:b w:val="1"/>
          <w:bCs w:val="1"/>
          <w:color w:val="000000" w:themeColor="text1" w:themeTint="FF" w:themeShade="FF"/>
          <w:sz w:val="44"/>
          <w:szCs w:val="44"/>
          <w:vertAlign w:val="superscript"/>
        </w:rPr>
        <w:t>t</w:t>
      </w:r>
      <w:r w:rsidRPr="2FDC07F9" w:rsidR="00840447">
        <w:rPr>
          <w:rFonts w:ascii="Questa Slab" w:hAnsi="Questa Slab" w:cs="Tahoma"/>
          <w:b w:val="1"/>
          <w:bCs w:val="1"/>
          <w:color w:val="000000" w:themeColor="text1" w:themeTint="FF" w:themeShade="FF"/>
          <w:sz w:val="44"/>
          <w:szCs w:val="44"/>
          <w:vertAlign w:val="superscript"/>
        </w:rPr>
        <w:t>h</w:t>
      </w:r>
      <w:r w:rsidRPr="2FDC07F9" w:rsidR="00840447">
        <w:rPr>
          <w:rFonts w:ascii="Questa Slab" w:hAnsi="Questa Slab" w:cs="Tahoma"/>
          <w:b w:val="1"/>
          <w:bCs w:val="1"/>
          <w:color w:val="000000" w:themeColor="text1" w:themeTint="FF" w:themeShade="FF"/>
          <w:sz w:val="44"/>
          <w:szCs w:val="44"/>
        </w:rPr>
        <w:t xml:space="preserve"> National Conference</w:t>
      </w:r>
    </w:p>
    <w:p w:rsidR="00840447" w:rsidP="72CB252A" w:rsidRDefault="00840447" w14:paraId="3C0FA84E" w14:textId="3BCD9E96">
      <w:pPr>
        <w:jc w:val="center"/>
        <w:rPr>
          <w:rFonts w:ascii="Questa Slab" w:hAnsi="Questa Slab" w:cs="Tahoma"/>
          <w:b w:val="1"/>
          <w:bCs w:val="1"/>
          <w:color w:val="000000" w:themeColor="text1"/>
          <w:sz w:val="32"/>
          <w:szCs w:val="32"/>
        </w:rPr>
      </w:pPr>
      <w:r w:rsidRPr="2FDC07F9" w:rsidR="00840447">
        <w:rPr>
          <w:rFonts w:ascii="Questa Slab" w:hAnsi="Questa Slab" w:cs="Tahoma"/>
          <w:b w:val="1"/>
          <w:bCs w:val="1"/>
          <w:color w:val="000000" w:themeColor="text1" w:themeTint="FF" w:themeShade="FF"/>
          <w:sz w:val="32"/>
          <w:szCs w:val="32"/>
        </w:rPr>
        <w:t xml:space="preserve">Hosted by </w:t>
      </w:r>
      <w:r w:rsidRPr="2FDC07F9" w:rsidR="4999D2D8">
        <w:rPr>
          <w:rFonts w:ascii="Questa Slab" w:hAnsi="Questa Slab" w:cs="Tahoma"/>
          <w:b w:val="1"/>
          <w:bCs w:val="1"/>
          <w:color w:val="000000" w:themeColor="text1" w:themeTint="FF" w:themeShade="FF"/>
          <w:sz w:val="32"/>
          <w:szCs w:val="32"/>
        </w:rPr>
        <w:t>National Association</w:t>
      </w:r>
    </w:p>
    <w:p w:rsidR="00840447" w:rsidP="72CB252A" w:rsidRDefault="00B07130" w14:paraId="3FB89B17" w14:textId="42D9C0A5">
      <w:pPr>
        <w:jc w:val="center"/>
        <w:rPr>
          <w:rFonts w:ascii="Questa Slab" w:hAnsi="Questa Slab" w:cs="Tahoma"/>
          <w:color w:val="000000" w:themeColor="text1"/>
          <w:sz w:val="32"/>
          <w:szCs w:val="32"/>
        </w:rPr>
      </w:pPr>
      <w:r w:rsidRPr="2FDC07F9" w:rsidR="4999D2D8">
        <w:rPr>
          <w:rFonts w:ascii="Questa Slab" w:hAnsi="Questa Slab" w:cs="Tahoma"/>
          <w:color w:val="000000" w:themeColor="text1" w:themeTint="FF" w:themeShade="FF"/>
          <w:sz w:val="32"/>
          <w:szCs w:val="32"/>
        </w:rPr>
        <w:t>24</w:t>
      </w:r>
      <w:r w:rsidRPr="2FDC07F9" w:rsidR="0180D02D">
        <w:rPr>
          <w:rFonts w:ascii="Questa Slab" w:hAnsi="Questa Slab" w:cs="Tahoma"/>
          <w:color w:val="000000" w:themeColor="text1" w:themeTint="FF" w:themeShade="FF"/>
          <w:sz w:val="32"/>
          <w:szCs w:val="32"/>
        </w:rPr>
        <w:t>th</w:t>
      </w:r>
      <w:r w:rsidRPr="2FDC07F9" w:rsidR="00B07130">
        <w:rPr>
          <w:rFonts w:ascii="Questa Slab" w:hAnsi="Questa Slab" w:cs="Tahoma"/>
          <w:color w:val="000000" w:themeColor="text1" w:themeTint="FF" w:themeShade="FF"/>
          <w:sz w:val="32"/>
          <w:szCs w:val="32"/>
        </w:rPr>
        <w:t xml:space="preserve"> </w:t>
      </w:r>
      <w:r w:rsidRPr="2FDC07F9" w:rsidR="00840447">
        <w:rPr>
          <w:rFonts w:ascii="Questa Slab" w:hAnsi="Questa Slab" w:cs="Tahoma"/>
          <w:color w:val="000000" w:themeColor="text1" w:themeTint="FF" w:themeShade="FF"/>
          <w:sz w:val="32"/>
          <w:szCs w:val="32"/>
        </w:rPr>
        <w:t xml:space="preserve">– </w:t>
      </w:r>
      <w:r w:rsidRPr="2FDC07F9" w:rsidR="6297812D">
        <w:rPr>
          <w:rFonts w:ascii="Questa Slab" w:hAnsi="Questa Slab" w:cs="Tahoma"/>
          <w:color w:val="000000" w:themeColor="text1" w:themeTint="FF" w:themeShade="FF"/>
          <w:sz w:val="32"/>
          <w:szCs w:val="32"/>
        </w:rPr>
        <w:t>2</w:t>
      </w:r>
      <w:r w:rsidRPr="2FDC07F9" w:rsidR="0485C1EA">
        <w:rPr>
          <w:rFonts w:ascii="Questa Slab" w:hAnsi="Questa Slab" w:cs="Tahoma"/>
          <w:color w:val="000000" w:themeColor="text1" w:themeTint="FF" w:themeShade="FF"/>
          <w:sz w:val="32"/>
          <w:szCs w:val="32"/>
        </w:rPr>
        <w:t>6</w:t>
      </w:r>
      <w:r w:rsidRPr="2FDC07F9" w:rsidR="6297812D">
        <w:rPr>
          <w:rFonts w:ascii="Questa Slab" w:hAnsi="Questa Slab" w:cs="Tahoma"/>
          <w:color w:val="000000" w:themeColor="text1" w:themeTint="FF" w:themeShade="FF"/>
          <w:sz w:val="32"/>
          <w:szCs w:val="32"/>
        </w:rPr>
        <w:t>th</w:t>
      </w:r>
      <w:r w:rsidRPr="2FDC07F9" w:rsidR="00B07130">
        <w:rPr>
          <w:rFonts w:ascii="Questa Slab" w:hAnsi="Questa Slab" w:cs="Tahoma"/>
          <w:color w:val="000000" w:themeColor="text1" w:themeTint="FF" w:themeShade="FF"/>
          <w:sz w:val="32"/>
          <w:szCs w:val="32"/>
        </w:rPr>
        <w:t xml:space="preserve"> </w:t>
      </w:r>
      <w:r w:rsidRPr="2FDC07F9" w:rsidR="00840447">
        <w:rPr>
          <w:rFonts w:ascii="Questa Slab" w:hAnsi="Questa Slab" w:cs="Tahoma"/>
          <w:color w:val="000000" w:themeColor="text1" w:themeTint="FF" w:themeShade="FF"/>
          <w:sz w:val="32"/>
          <w:szCs w:val="32"/>
        </w:rPr>
        <w:t>July 202</w:t>
      </w:r>
      <w:r w:rsidRPr="2FDC07F9" w:rsidR="3BE57764">
        <w:rPr>
          <w:rFonts w:ascii="Questa Slab" w:hAnsi="Questa Slab" w:cs="Tahoma"/>
          <w:color w:val="000000" w:themeColor="text1" w:themeTint="FF" w:themeShade="FF"/>
          <w:sz w:val="32"/>
          <w:szCs w:val="32"/>
        </w:rPr>
        <w:t>6</w:t>
      </w:r>
    </w:p>
    <w:p w:rsidRPr="00E171E5" w:rsidR="00565476" w:rsidP="00565476" w:rsidRDefault="00565476" w14:paraId="1BF7AEF4" w14:textId="77777777">
      <w:pPr>
        <w:jc w:val="center"/>
        <w:rPr>
          <w:rFonts w:ascii="Questa Slab" w:hAnsi="Questa Slab" w:cs="Arial"/>
          <w:b/>
          <w:bCs/>
          <w:sz w:val="40"/>
          <w:szCs w:val="40"/>
          <w:u w:val="single"/>
        </w:rPr>
      </w:pPr>
      <w:r w:rsidRPr="00E171E5">
        <w:rPr>
          <w:rFonts w:ascii="Questa Slab" w:hAnsi="Questa Slab" w:cs="Arial"/>
          <w:b/>
          <w:bCs/>
          <w:sz w:val="40"/>
          <w:szCs w:val="40"/>
          <w:u w:val="single"/>
        </w:rPr>
        <w:t xml:space="preserve">Annual General Meeting </w:t>
      </w:r>
    </w:p>
    <w:p w:rsidRPr="00E171E5" w:rsidR="009972F2" w:rsidP="00565476" w:rsidRDefault="00F521C3" w14:paraId="14EF4D6B" w14:textId="37867EFE">
      <w:pPr>
        <w:jc w:val="center"/>
        <w:rPr>
          <w:rFonts w:ascii="Questa Slab" w:hAnsi="Questa Slab" w:cs="Arial"/>
          <w:b/>
          <w:bCs/>
          <w:sz w:val="40"/>
          <w:szCs w:val="40"/>
          <w:u w:val="single"/>
        </w:rPr>
      </w:pPr>
      <w:r w:rsidRPr="00E171E5">
        <w:rPr>
          <w:rFonts w:ascii="Questa Slab" w:hAnsi="Questa Slab" w:cs="Arial"/>
          <w:b/>
          <w:bCs/>
          <w:sz w:val="40"/>
          <w:szCs w:val="40"/>
          <w:u w:val="single"/>
        </w:rPr>
        <w:t>Notice of Motion</w:t>
      </w:r>
      <w:r w:rsidRPr="00E171E5" w:rsidR="00565476">
        <w:rPr>
          <w:rFonts w:ascii="Questa Slab" w:hAnsi="Questa Slab" w:cs="Arial"/>
          <w:b/>
          <w:bCs/>
          <w:sz w:val="40"/>
          <w:szCs w:val="40"/>
          <w:u w:val="single"/>
        </w:rPr>
        <w:t>/</w:t>
      </w:r>
      <w:r w:rsidRPr="00E171E5" w:rsidR="00840447">
        <w:rPr>
          <w:rFonts w:ascii="Questa Slab" w:hAnsi="Questa Slab" w:cs="Arial"/>
          <w:b/>
          <w:bCs/>
          <w:sz w:val="40"/>
          <w:szCs w:val="40"/>
          <w:u w:val="single"/>
        </w:rPr>
        <w:t xml:space="preserve">Remit </w:t>
      </w:r>
      <w:r w:rsidRPr="00E171E5" w:rsidR="00565476">
        <w:rPr>
          <w:rFonts w:ascii="Questa Slab" w:hAnsi="Questa Slab" w:cs="Arial"/>
          <w:b/>
          <w:bCs/>
          <w:sz w:val="40"/>
          <w:szCs w:val="40"/>
          <w:u w:val="single"/>
        </w:rPr>
        <w:t>Paper</w:t>
      </w:r>
    </w:p>
    <w:p w:rsidRPr="00E171E5" w:rsidR="00565476" w:rsidP="009972F2" w:rsidRDefault="009972F2" w14:paraId="72545CF3" w14:textId="532AF7CF">
      <w:pPr>
        <w:rPr>
          <w:rFonts w:cs="Arial"/>
          <w:b/>
          <w:bCs/>
          <w:sz w:val="20"/>
          <w:szCs w:val="20"/>
          <w:u w:val="single"/>
        </w:rPr>
      </w:pPr>
      <w:r>
        <w:rPr>
          <w:rFonts w:ascii="Verdana" w:hAnsi="Verdana" w:cs="Arial"/>
          <w:sz w:val="18"/>
          <w:szCs w:val="18"/>
        </w:rPr>
        <w:br/>
      </w:r>
      <w:r w:rsidRPr="00E171E5" w:rsidR="00565476">
        <w:rPr>
          <w:rFonts w:cs="Arial"/>
          <w:sz w:val="20"/>
          <w:szCs w:val="20"/>
        </w:rPr>
        <w:t xml:space="preserve">The National Secretary of the New </w:t>
      </w:r>
      <w:r w:rsidRPr="00E171E5">
        <w:rPr>
          <w:rFonts w:cs="Arial"/>
          <w:sz w:val="20"/>
          <w:szCs w:val="20"/>
        </w:rPr>
        <w:t>Zealand</w:t>
      </w:r>
      <w:r w:rsidRPr="00E171E5" w:rsidR="00565476">
        <w:rPr>
          <w:rFonts w:cs="Arial"/>
          <w:sz w:val="20"/>
          <w:szCs w:val="20"/>
        </w:rPr>
        <w:t xml:space="preserve"> </w:t>
      </w:r>
      <w:r w:rsidRPr="00E171E5">
        <w:rPr>
          <w:rFonts w:cs="Arial"/>
          <w:sz w:val="20"/>
          <w:szCs w:val="20"/>
        </w:rPr>
        <w:t>Deerstalkers</w:t>
      </w:r>
      <w:r w:rsidRPr="00E171E5" w:rsidR="00565476">
        <w:rPr>
          <w:rFonts w:cs="Arial"/>
          <w:sz w:val="20"/>
          <w:szCs w:val="20"/>
        </w:rPr>
        <w:t xml:space="preserve"> Association requires that this completed paper be included as part of an application for </w:t>
      </w:r>
      <w:r w:rsidRPr="00E171E5">
        <w:rPr>
          <w:rFonts w:cs="Arial"/>
          <w:sz w:val="20"/>
          <w:szCs w:val="20"/>
        </w:rPr>
        <w:t>any Notice of Motion or Remit for the Annual General Meeting and Conference of the Association. Failure to submit will result in the application be</w:t>
      </w:r>
      <w:r w:rsidR="00E15274">
        <w:rPr>
          <w:rFonts w:cs="Arial"/>
          <w:sz w:val="20"/>
          <w:szCs w:val="20"/>
        </w:rPr>
        <w:t>ing</w:t>
      </w:r>
      <w:r w:rsidRPr="00E171E5">
        <w:rPr>
          <w:rFonts w:cs="Arial"/>
          <w:sz w:val="20"/>
          <w:szCs w:val="20"/>
        </w:rPr>
        <w:t xml:space="preserve"> returning without action.</w:t>
      </w:r>
    </w:p>
    <w:p w:rsidRPr="00E171E5" w:rsidR="00FD7040" w:rsidP="00770A30" w:rsidRDefault="00FD7040" w14:paraId="1BBF7149" w14:textId="1F683ED3">
      <w:pPr>
        <w:rPr>
          <w:rFonts w:ascii="Kayak Sans bold" w:hAnsi="Kayak Sans bold" w:cs="Arial"/>
          <w:b/>
          <w:bCs/>
          <w:sz w:val="20"/>
          <w:szCs w:val="20"/>
        </w:rPr>
      </w:pPr>
      <w:r w:rsidRPr="00E171E5">
        <w:rPr>
          <w:rFonts w:ascii="Kayak Sans bold" w:hAnsi="Kayak Sans bold" w:cs="Arial"/>
          <w:b/>
          <w:bCs/>
          <w:sz w:val="20"/>
          <w:szCs w:val="20"/>
        </w:rPr>
        <w:t xml:space="preserve">Before developing </w:t>
      </w:r>
      <w:r w:rsidRPr="00E171E5" w:rsidR="00F747FA">
        <w:rPr>
          <w:rFonts w:ascii="Kayak Sans bold" w:hAnsi="Kayak Sans bold" w:cs="Arial"/>
          <w:b/>
          <w:bCs/>
          <w:sz w:val="20"/>
          <w:szCs w:val="20"/>
        </w:rPr>
        <w:t>a</w:t>
      </w:r>
      <w:r w:rsidRPr="00E171E5">
        <w:rPr>
          <w:rFonts w:ascii="Kayak Sans bold" w:hAnsi="Kayak Sans bold" w:cs="Arial"/>
          <w:b/>
          <w:bCs/>
          <w:sz w:val="20"/>
          <w:szCs w:val="20"/>
        </w:rPr>
        <w:t xml:space="preserve"> N</w:t>
      </w:r>
      <w:r w:rsidRPr="00E171E5" w:rsidR="009972F2">
        <w:rPr>
          <w:rFonts w:ascii="Kayak Sans bold" w:hAnsi="Kayak Sans bold" w:cs="Arial"/>
          <w:b/>
          <w:bCs/>
          <w:sz w:val="20"/>
          <w:szCs w:val="20"/>
        </w:rPr>
        <w:t>O</w:t>
      </w:r>
      <w:r w:rsidRPr="00E171E5">
        <w:rPr>
          <w:rFonts w:ascii="Kayak Sans bold" w:hAnsi="Kayak Sans bold" w:cs="Arial"/>
          <w:b/>
          <w:bCs/>
          <w:sz w:val="20"/>
          <w:szCs w:val="20"/>
        </w:rPr>
        <w:t xml:space="preserve">M, read the Constitution carefully to ensure the matter is not already covered; </w:t>
      </w:r>
      <w:r w:rsidRPr="00E171E5" w:rsidR="00F97E8E">
        <w:rPr>
          <w:rFonts w:ascii="Kayak Sans bold" w:hAnsi="Kayak Sans bold" w:cs="Arial"/>
          <w:b/>
          <w:bCs/>
          <w:sz w:val="20"/>
          <w:szCs w:val="20"/>
        </w:rPr>
        <w:t xml:space="preserve">for remits, consider if there are more direct </w:t>
      </w:r>
      <w:r w:rsidRPr="00E171E5" w:rsidR="008C20EB">
        <w:rPr>
          <w:rFonts w:ascii="Kayak Sans bold" w:hAnsi="Kayak Sans bold" w:cs="Arial"/>
          <w:b/>
          <w:bCs/>
          <w:sz w:val="20"/>
          <w:szCs w:val="20"/>
        </w:rPr>
        <w:t xml:space="preserve">or other </w:t>
      </w:r>
      <w:r w:rsidRPr="00E171E5" w:rsidR="00F97E8E">
        <w:rPr>
          <w:rFonts w:ascii="Kayak Sans bold" w:hAnsi="Kayak Sans bold" w:cs="Arial"/>
          <w:b/>
          <w:bCs/>
          <w:sz w:val="20"/>
          <w:szCs w:val="20"/>
        </w:rPr>
        <w:t xml:space="preserve">ways to achieve the objective of your idea or proposal via contact with </w:t>
      </w:r>
      <w:r w:rsidRPr="00E171E5" w:rsidR="00565476">
        <w:rPr>
          <w:rFonts w:ascii="Kayak Sans bold" w:hAnsi="Kayak Sans bold" w:cs="Arial"/>
          <w:b/>
          <w:bCs/>
          <w:sz w:val="20"/>
          <w:szCs w:val="20"/>
        </w:rPr>
        <w:t>the CE</w:t>
      </w:r>
      <w:r w:rsidR="00B2788A">
        <w:rPr>
          <w:rFonts w:ascii="Kayak Sans bold" w:hAnsi="Kayak Sans bold" w:cs="Arial"/>
          <w:b/>
          <w:bCs/>
          <w:sz w:val="20"/>
          <w:szCs w:val="20"/>
        </w:rPr>
        <w:t>O</w:t>
      </w:r>
      <w:r w:rsidRPr="00E171E5" w:rsidR="00565476">
        <w:rPr>
          <w:rFonts w:ascii="Kayak Sans bold" w:hAnsi="Kayak Sans bold" w:cs="Arial"/>
          <w:b/>
          <w:bCs/>
          <w:sz w:val="20"/>
          <w:szCs w:val="20"/>
        </w:rPr>
        <w:t xml:space="preserve">, </w:t>
      </w:r>
      <w:r w:rsidRPr="00E171E5" w:rsidR="00F747FA">
        <w:rPr>
          <w:rFonts w:ascii="Kayak Sans bold" w:hAnsi="Kayak Sans bold" w:cs="Arial"/>
          <w:b/>
          <w:bCs/>
          <w:sz w:val="20"/>
          <w:szCs w:val="20"/>
        </w:rPr>
        <w:t>Board,</w:t>
      </w:r>
      <w:r w:rsidRPr="00E171E5" w:rsidR="00F97E8E">
        <w:rPr>
          <w:rFonts w:ascii="Kayak Sans bold" w:hAnsi="Kayak Sans bold" w:cs="Arial"/>
          <w:b/>
          <w:bCs/>
          <w:sz w:val="20"/>
          <w:szCs w:val="20"/>
        </w:rPr>
        <w:t xml:space="preserve"> </w:t>
      </w:r>
      <w:r w:rsidRPr="00E171E5" w:rsidR="00F747FA">
        <w:rPr>
          <w:rFonts w:ascii="Kayak Sans bold" w:hAnsi="Kayak Sans bold" w:cs="Arial"/>
          <w:b/>
          <w:bCs/>
          <w:sz w:val="20"/>
          <w:szCs w:val="20"/>
        </w:rPr>
        <w:t>and</w:t>
      </w:r>
      <w:r w:rsidRPr="00E171E5" w:rsidR="00F97E8E">
        <w:rPr>
          <w:rFonts w:ascii="Kayak Sans bold" w:hAnsi="Kayak Sans bold" w:cs="Arial"/>
          <w:b/>
          <w:bCs/>
          <w:sz w:val="20"/>
          <w:szCs w:val="20"/>
        </w:rPr>
        <w:t xml:space="preserve"> other Branches.</w:t>
      </w:r>
    </w:p>
    <w:p w:rsidRPr="00E171E5" w:rsidR="00F747FA" w:rsidP="00C916BE" w:rsidRDefault="009972F2" w14:paraId="3D201AF0" w14:textId="77777777">
      <w:pPr>
        <w:rPr>
          <w:rFonts w:ascii="Kayak Sans bold" w:hAnsi="Kayak Sans bold" w:cs="Arial"/>
          <w:b/>
          <w:bCs/>
          <w:sz w:val="20"/>
          <w:szCs w:val="20"/>
        </w:rPr>
      </w:pPr>
      <w:r w:rsidRPr="00E171E5">
        <w:rPr>
          <w:rFonts w:ascii="Kayak Sans bold" w:hAnsi="Kayak Sans bold" w:cs="Arial"/>
          <w:b/>
          <w:bCs/>
          <w:sz w:val="20"/>
          <w:szCs w:val="20"/>
        </w:rPr>
        <w:t>Checklist:</w:t>
      </w:r>
      <w:r w:rsidRPr="00E171E5" w:rsidR="00C916BE">
        <w:rPr>
          <w:rFonts w:ascii="Kayak Sans bold" w:hAnsi="Kayak Sans bold" w:cs="Arial"/>
          <w:b/>
          <w:bCs/>
          <w:sz w:val="20"/>
          <w:szCs w:val="20"/>
        </w:rPr>
        <w:t xml:space="preserve"> </w:t>
      </w:r>
    </w:p>
    <w:p w:rsidRPr="00E171E5" w:rsidR="009972F2" w:rsidP="00F747FA" w:rsidRDefault="009972F2" w14:paraId="1B20781C" w14:textId="5CC544F0">
      <w:pPr>
        <w:pStyle w:val="ListParagraph"/>
        <w:numPr>
          <w:ilvl w:val="0"/>
          <w:numId w:val="2"/>
        </w:numPr>
        <w:rPr>
          <w:rFonts w:cs="Arial"/>
          <w:sz w:val="20"/>
          <w:szCs w:val="20"/>
        </w:rPr>
      </w:pPr>
      <w:r w:rsidRPr="00E171E5">
        <w:rPr>
          <w:rFonts w:cs="Arial"/>
          <w:sz w:val="20"/>
          <w:szCs w:val="20"/>
        </w:rPr>
        <w:t>Simple clear objective</w:t>
      </w:r>
      <w:r w:rsidRPr="00E171E5" w:rsidR="002F2617">
        <w:rPr>
          <w:rFonts w:cs="Arial"/>
          <w:sz w:val="20"/>
          <w:szCs w:val="20"/>
        </w:rPr>
        <w:t>.</w:t>
      </w:r>
    </w:p>
    <w:p w:rsidRPr="00E171E5" w:rsidR="009972F2" w:rsidP="009972F2" w:rsidRDefault="009972F2" w14:paraId="47AC9985" w14:textId="40AD8B49">
      <w:pPr>
        <w:pStyle w:val="ListParagraph"/>
        <w:numPr>
          <w:ilvl w:val="0"/>
          <w:numId w:val="2"/>
        </w:numPr>
        <w:rPr>
          <w:rFonts w:cs="Arial"/>
          <w:sz w:val="20"/>
          <w:szCs w:val="20"/>
        </w:rPr>
      </w:pPr>
      <w:r w:rsidRPr="00E171E5">
        <w:rPr>
          <w:rFonts w:cs="Arial"/>
          <w:sz w:val="20"/>
          <w:szCs w:val="20"/>
        </w:rPr>
        <w:t>N</w:t>
      </w:r>
      <w:r w:rsidRPr="00E171E5" w:rsidR="00C916BE">
        <w:rPr>
          <w:rFonts w:cs="Arial"/>
          <w:sz w:val="20"/>
          <w:szCs w:val="20"/>
        </w:rPr>
        <w:t>O</w:t>
      </w:r>
      <w:r w:rsidRPr="00E171E5">
        <w:rPr>
          <w:rFonts w:cs="Arial"/>
          <w:sz w:val="20"/>
          <w:szCs w:val="20"/>
        </w:rPr>
        <w:t>M or Remit (or alternative route to resolve or realise proposal)</w:t>
      </w:r>
      <w:r w:rsidRPr="00E171E5" w:rsidR="002F2617">
        <w:rPr>
          <w:rFonts w:cs="Arial"/>
          <w:sz w:val="20"/>
          <w:szCs w:val="20"/>
        </w:rPr>
        <w:t>.</w:t>
      </w:r>
    </w:p>
    <w:p w:rsidRPr="00E171E5" w:rsidR="009972F2" w:rsidP="009972F2" w:rsidRDefault="009972F2" w14:paraId="438A6ADE" w14:textId="055C4AC8">
      <w:pPr>
        <w:pStyle w:val="ListParagraph"/>
        <w:numPr>
          <w:ilvl w:val="0"/>
          <w:numId w:val="2"/>
        </w:numPr>
        <w:rPr>
          <w:rFonts w:cs="Arial"/>
          <w:sz w:val="20"/>
          <w:szCs w:val="20"/>
        </w:rPr>
      </w:pPr>
      <w:r w:rsidRPr="00E171E5">
        <w:rPr>
          <w:rFonts w:cs="Arial"/>
          <w:sz w:val="20"/>
          <w:szCs w:val="20"/>
        </w:rPr>
        <w:t>Well drafted wording</w:t>
      </w:r>
      <w:r w:rsidRPr="00E171E5" w:rsidR="002F2617">
        <w:rPr>
          <w:rFonts w:cs="Arial"/>
          <w:sz w:val="20"/>
          <w:szCs w:val="20"/>
        </w:rPr>
        <w:t>.</w:t>
      </w:r>
    </w:p>
    <w:p w:rsidRPr="00E171E5" w:rsidR="009972F2" w:rsidP="009972F2" w:rsidRDefault="009972F2" w14:paraId="3032A18A" w14:textId="368AEC0F">
      <w:pPr>
        <w:pStyle w:val="ListParagraph"/>
        <w:numPr>
          <w:ilvl w:val="0"/>
          <w:numId w:val="2"/>
        </w:numPr>
        <w:rPr>
          <w:rFonts w:cs="Arial"/>
          <w:sz w:val="20"/>
          <w:szCs w:val="20"/>
        </w:rPr>
      </w:pPr>
      <w:r w:rsidRPr="00E171E5">
        <w:rPr>
          <w:rFonts w:cs="Arial"/>
          <w:sz w:val="20"/>
          <w:szCs w:val="20"/>
        </w:rPr>
        <w:t>Understandable information that answers foreseeable questions</w:t>
      </w:r>
      <w:r w:rsidRPr="00E171E5" w:rsidR="00E95EBC">
        <w:rPr>
          <w:rFonts w:cs="Arial"/>
          <w:sz w:val="20"/>
          <w:szCs w:val="20"/>
        </w:rPr>
        <w:t>.</w:t>
      </w:r>
    </w:p>
    <w:p w:rsidRPr="00E171E5" w:rsidR="009972F2" w:rsidP="009972F2" w:rsidRDefault="009972F2" w14:paraId="216BEB46" w14:textId="77777777">
      <w:pPr>
        <w:pStyle w:val="ListParagraph"/>
        <w:numPr>
          <w:ilvl w:val="0"/>
          <w:numId w:val="2"/>
        </w:numPr>
        <w:rPr>
          <w:rFonts w:cs="Arial"/>
          <w:sz w:val="20"/>
          <w:szCs w:val="20"/>
        </w:rPr>
      </w:pPr>
      <w:r w:rsidRPr="00E171E5">
        <w:rPr>
          <w:rFonts w:cs="Arial"/>
          <w:sz w:val="20"/>
          <w:szCs w:val="20"/>
        </w:rPr>
        <w:t>Implications and risks considered.</w:t>
      </w:r>
    </w:p>
    <w:p w:rsidRPr="00E171E5" w:rsidR="009972F2" w:rsidP="009972F2" w:rsidRDefault="009972F2" w14:paraId="442DA27D" w14:textId="77777777">
      <w:pPr>
        <w:pStyle w:val="ListParagraph"/>
        <w:numPr>
          <w:ilvl w:val="0"/>
          <w:numId w:val="2"/>
        </w:numPr>
        <w:rPr>
          <w:rFonts w:cs="Arial"/>
          <w:sz w:val="20"/>
          <w:szCs w:val="20"/>
        </w:rPr>
      </w:pPr>
      <w:r w:rsidRPr="00E171E5">
        <w:rPr>
          <w:rFonts w:cs="Arial"/>
          <w:sz w:val="20"/>
          <w:szCs w:val="20"/>
        </w:rPr>
        <w:t>Costs and budget implications where relevant.</w:t>
      </w:r>
    </w:p>
    <w:p w:rsidRPr="00E171E5" w:rsidR="009972F2" w:rsidP="009972F2" w:rsidRDefault="009972F2" w14:paraId="25BF68E2" w14:textId="2437459A">
      <w:pPr>
        <w:pStyle w:val="ListParagraph"/>
        <w:numPr>
          <w:ilvl w:val="0"/>
          <w:numId w:val="2"/>
        </w:numPr>
        <w:rPr>
          <w:rFonts w:cs="Arial"/>
          <w:sz w:val="20"/>
          <w:szCs w:val="20"/>
        </w:rPr>
      </w:pPr>
      <w:r w:rsidRPr="00E171E5">
        <w:rPr>
          <w:rFonts w:cs="Arial"/>
          <w:sz w:val="20"/>
          <w:szCs w:val="20"/>
        </w:rPr>
        <w:t>Backchecked with other Branches.</w:t>
      </w:r>
    </w:p>
    <w:p w:rsidRPr="00E171E5" w:rsidR="003B3CAE" w:rsidP="009972F2" w:rsidRDefault="003B3CAE" w14:paraId="766F2780" w14:textId="0B89B96A">
      <w:pPr>
        <w:pStyle w:val="ListParagraph"/>
        <w:numPr>
          <w:ilvl w:val="0"/>
          <w:numId w:val="2"/>
        </w:numPr>
        <w:rPr>
          <w:rFonts w:cs="Arial"/>
          <w:sz w:val="20"/>
          <w:szCs w:val="20"/>
        </w:rPr>
      </w:pPr>
      <w:r w:rsidRPr="00E171E5">
        <w:rPr>
          <w:rFonts w:cs="Arial"/>
          <w:sz w:val="20"/>
          <w:szCs w:val="20"/>
        </w:rPr>
        <w:t xml:space="preserve">Send via email to: </w:t>
      </w:r>
      <w:hyperlink w:history="1" r:id="rId10">
        <w:r w:rsidRPr="00E171E5">
          <w:rPr>
            <w:rStyle w:val="Hyperlink"/>
            <w:rFonts w:cs="Arial"/>
            <w:sz w:val="20"/>
            <w:szCs w:val="20"/>
          </w:rPr>
          <w:t>conference@deerstalkers.org.nz</w:t>
        </w:r>
      </w:hyperlink>
    </w:p>
    <w:p w:rsidR="00C916BE" w:rsidP="00C916BE" w:rsidRDefault="00C916BE" w14:paraId="088575DE" w14:textId="77777777">
      <w:pPr>
        <w:pBdr>
          <w:bottom w:val="single" w:color="auto" w:sz="6" w:space="1"/>
        </w:pBdr>
        <w:ind w:left="720"/>
        <w:rPr>
          <w:rFonts w:ascii="Verdana" w:hAnsi="Verdana" w:cs="Arial"/>
          <w:i/>
          <w:iCs/>
          <w:sz w:val="16"/>
          <w:szCs w:val="16"/>
        </w:rPr>
      </w:pPr>
    </w:p>
    <w:p w:rsidRPr="00C90974" w:rsidR="00C916BE" w:rsidP="00C916BE" w:rsidRDefault="00C916BE" w14:paraId="03077B27" w14:textId="6C14290A">
      <w:pPr>
        <w:ind w:left="720"/>
        <w:rPr>
          <w:rFonts w:cs="Arial"/>
          <w:i/>
          <w:iCs/>
          <w:sz w:val="18"/>
          <w:szCs w:val="18"/>
        </w:rPr>
      </w:pPr>
      <w:r w:rsidRPr="00C90974">
        <w:rPr>
          <w:rFonts w:cs="Arial"/>
          <w:i/>
          <w:iCs/>
          <w:sz w:val="18"/>
          <w:szCs w:val="18"/>
        </w:rPr>
        <w:t>10.8 Matters are either a “</w:t>
      </w:r>
      <w:r w:rsidRPr="00C90974">
        <w:rPr>
          <w:rFonts w:ascii="Kayak Sans bold" w:hAnsi="Kayak Sans bold" w:cs="Arial"/>
          <w:b/>
          <w:bCs/>
          <w:i/>
          <w:iCs/>
          <w:sz w:val="18"/>
          <w:szCs w:val="18"/>
        </w:rPr>
        <w:t>Notice of Motion</w:t>
      </w:r>
      <w:r w:rsidRPr="00C90974">
        <w:rPr>
          <w:rFonts w:cs="Arial"/>
          <w:i/>
          <w:iCs/>
          <w:sz w:val="18"/>
          <w:szCs w:val="18"/>
        </w:rPr>
        <w:t>” or “</w:t>
      </w:r>
      <w:r w:rsidRPr="00C90974">
        <w:rPr>
          <w:rFonts w:ascii="Kayak Sans bold" w:hAnsi="Kayak Sans bold" w:cs="Arial"/>
          <w:b/>
          <w:bCs/>
          <w:i/>
          <w:iCs/>
          <w:sz w:val="18"/>
          <w:szCs w:val="18"/>
        </w:rPr>
        <w:t>Remit</w:t>
      </w:r>
      <w:r w:rsidRPr="00C90974">
        <w:rPr>
          <w:rFonts w:cs="Arial"/>
          <w:i/>
          <w:iCs/>
          <w:sz w:val="18"/>
          <w:szCs w:val="18"/>
        </w:rPr>
        <w:t>” and are subject to the following categories and corresponding voting thresholds:</w:t>
      </w:r>
    </w:p>
    <w:p w:rsidRPr="00C90974" w:rsidR="00C916BE" w:rsidP="00C916BE" w:rsidRDefault="00C916BE" w14:paraId="510C2ECE" w14:textId="77777777">
      <w:pPr>
        <w:ind w:left="1440"/>
        <w:rPr>
          <w:rFonts w:cs="Arial"/>
          <w:i/>
          <w:iCs/>
          <w:sz w:val="18"/>
          <w:szCs w:val="18"/>
        </w:rPr>
      </w:pPr>
      <w:r w:rsidRPr="00C90974">
        <w:rPr>
          <w:rFonts w:cs="Arial"/>
          <w:i/>
          <w:iCs/>
          <w:sz w:val="18"/>
          <w:szCs w:val="18"/>
        </w:rPr>
        <w:t>(a) (</w:t>
      </w:r>
      <w:r w:rsidRPr="00C90974">
        <w:rPr>
          <w:rFonts w:ascii="Kayak Sans bold" w:hAnsi="Kayak Sans bold" w:cs="Arial"/>
          <w:b/>
          <w:bCs/>
          <w:i/>
          <w:iCs/>
          <w:sz w:val="18"/>
          <w:szCs w:val="18"/>
        </w:rPr>
        <w:t>Notices of Motion</w:t>
      </w:r>
      <w:r w:rsidRPr="00C90974">
        <w:rPr>
          <w:rFonts w:cs="Arial"/>
          <w:i/>
          <w:iCs/>
          <w:sz w:val="18"/>
          <w:szCs w:val="18"/>
        </w:rPr>
        <w:t>):</w:t>
      </w:r>
    </w:p>
    <w:p w:rsidRPr="00C90974" w:rsidR="00C916BE" w:rsidP="00C916BE" w:rsidRDefault="00C916BE" w14:paraId="5B6C720C" w14:textId="77777777">
      <w:pPr>
        <w:ind w:left="2160"/>
        <w:rPr>
          <w:rFonts w:cs="Arial"/>
          <w:i/>
          <w:iCs/>
          <w:sz w:val="18"/>
          <w:szCs w:val="18"/>
        </w:rPr>
      </w:pPr>
      <w:r w:rsidRPr="00C90974">
        <w:rPr>
          <w:rFonts w:cs="Arial"/>
          <w:i/>
          <w:iCs/>
          <w:sz w:val="18"/>
          <w:szCs w:val="18"/>
        </w:rPr>
        <w:t>(i) any proposed amendments or changes to the Constitution; or</w:t>
      </w:r>
      <w:r w:rsidRPr="00C90974">
        <w:rPr>
          <w:rFonts w:cs="Arial"/>
          <w:i/>
          <w:iCs/>
          <w:sz w:val="18"/>
          <w:szCs w:val="18"/>
        </w:rPr>
        <w:br/>
      </w:r>
      <w:r w:rsidRPr="00C90974">
        <w:rPr>
          <w:rFonts w:cs="Arial"/>
          <w:i/>
          <w:iCs/>
          <w:sz w:val="18"/>
          <w:szCs w:val="18"/>
        </w:rPr>
        <w:br/>
      </w:r>
      <w:r w:rsidRPr="00C90974">
        <w:rPr>
          <w:rFonts w:cs="Arial"/>
          <w:i/>
          <w:iCs/>
          <w:sz w:val="18"/>
          <w:szCs w:val="18"/>
        </w:rPr>
        <w:t>(ii) relating to policy, rules or guideline matters, or when a matter arises at a general meeting which would reverse or substantially alter a policy, rule or any National Competition Rule,</w:t>
      </w:r>
    </w:p>
    <w:p w:rsidRPr="00C90974" w:rsidR="00C916BE" w:rsidP="00C916BE" w:rsidRDefault="00C916BE" w14:paraId="6A6025B3" w14:textId="77777777">
      <w:pPr>
        <w:ind w:left="1440"/>
        <w:rPr>
          <w:rFonts w:cs="Arial"/>
          <w:i/>
          <w:iCs/>
          <w:sz w:val="18"/>
          <w:szCs w:val="18"/>
        </w:rPr>
      </w:pPr>
      <w:r w:rsidRPr="00C90974">
        <w:rPr>
          <w:rFonts w:cs="Arial"/>
          <w:i/>
          <w:iCs/>
          <w:sz w:val="18"/>
          <w:szCs w:val="18"/>
        </w:rPr>
        <w:t xml:space="preserve">must be passed by 2/3rds of eligible voters present; and </w:t>
      </w:r>
    </w:p>
    <w:p w:rsidRPr="00C90974" w:rsidR="00C916BE" w:rsidP="00C916BE" w:rsidRDefault="00C916BE" w14:paraId="05934116" w14:textId="77777777">
      <w:pPr>
        <w:ind w:left="1440"/>
        <w:rPr>
          <w:rFonts w:cs="Arial"/>
          <w:i/>
          <w:iCs/>
          <w:sz w:val="18"/>
          <w:szCs w:val="18"/>
        </w:rPr>
      </w:pPr>
      <w:r w:rsidRPr="00C90974">
        <w:rPr>
          <w:rFonts w:cs="Arial"/>
          <w:i/>
          <w:iCs/>
          <w:sz w:val="18"/>
          <w:szCs w:val="18"/>
        </w:rPr>
        <w:t>(b) (</w:t>
      </w:r>
      <w:r w:rsidRPr="00C90974">
        <w:rPr>
          <w:rFonts w:ascii="Kayak Sans bold" w:hAnsi="Kayak Sans bold" w:cs="Arial"/>
          <w:b/>
          <w:bCs/>
          <w:i/>
          <w:iCs/>
          <w:sz w:val="18"/>
          <w:szCs w:val="18"/>
        </w:rPr>
        <w:t>Remits</w:t>
      </w:r>
      <w:r w:rsidRPr="00C90974">
        <w:rPr>
          <w:rFonts w:cs="Arial"/>
          <w:i/>
          <w:iCs/>
          <w:sz w:val="18"/>
          <w:szCs w:val="18"/>
        </w:rPr>
        <w:t>): relate to internal Association administration, which includes a direction or a course of action recommended to the National Executive, must be passed by a simple majority of eligible voters present.</w:t>
      </w:r>
    </w:p>
    <w:p w:rsidRPr="00C90974" w:rsidR="00C916BE" w:rsidP="00C916BE" w:rsidRDefault="00C916BE" w14:paraId="7D34A289" w14:textId="77777777">
      <w:pPr>
        <w:pBdr>
          <w:bottom w:val="single" w:color="auto" w:sz="6" w:space="1"/>
        </w:pBdr>
        <w:autoSpaceDE w:val="0"/>
        <w:autoSpaceDN w:val="0"/>
        <w:adjustRightInd w:val="0"/>
        <w:spacing w:after="0" w:line="240" w:lineRule="auto"/>
        <w:ind w:left="720"/>
        <w:rPr>
          <w:rFonts w:cs="Verdana"/>
          <w:i/>
          <w:iCs/>
          <w:sz w:val="18"/>
          <w:szCs w:val="18"/>
        </w:rPr>
      </w:pPr>
      <w:r w:rsidRPr="00C90974">
        <w:rPr>
          <w:rFonts w:cs="Verdana"/>
          <w:i/>
          <w:iCs/>
          <w:sz w:val="18"/>
          <w:szCs w:val="18"/>
        </w:rPr>
        <w:t>11.4 After a motion has been moved and seconded every delegate recognised by the Chair will immediately declare whether they intend to argue for or against the question under discussion. Where 2 speakers have spoken consecutively, either for or against any motion, and there is no speaker on the floor wanting to take the opposite view, the right of reply may be exercised and the motion put.</w:t>
      </w:r>
    </w:p>
    <w:p w:rsidRPr="009972F2" w:rsidR="00C916BE" w:rsidP="00C916BE" w:rsidRDefault="00C916BE" w14:paraId="674C4ECA" w14:textId="77777777">
      <w:pPr>
        <w:pBdr>
          <w:bottom w:val="single" w:color="auto" w:sz="6" w:space="1"/>
        </w:pBdr>
        <w:autoSpaceDE w:val="0"/>
        <w:autoSpaceDN w:val="0"/>
        <w:adjustRightInd w:val="0"/>
        <w:spacing w:after="0" w:line="240" w:lineRule="auto"/>
        <w:ind w:left="720"/>
        <w:rPr>
          <w:rFonts w:ascii="Verdana" w:hAnsi="Verdana" w:cs="Verdana"/>
          <w:i/>
          <w:iCs/>
          <w:sz w:val="16"/>
          <w:szCs w:val="16"/>
        </w:rPr>
      </w:pPr>
    </w:p>
    <w:p w:rsidR="00C90974" w:rsidP="00D76ABA" w:rsidRDefault="00C90974" w14:paraId="41798D1D" w14:textId="77777777">
      <w:pPr>
        <w:tabs>
          <w:tab w:val="left" w:pos="6030"/>
        </w:tabs>
        <w:jc w:val="center"/>
        <w:rPr>
          <w:rFonts w:ascii="Verdana" w:hAnsi="Verdana" w:cs="Arial"/>
          <w:b/>
          <w:bCs/>
        </w:rPr>
      </w:pPr>
    </w:p>
    <w:p w:rsidR="00C90974" w:rsidP="00D76ABA" w:rsidRDefault="00C90974" w14:paraId="0BA86DDB" w14:textId="77777777">
      <w:pPr>
        <w:tabs>
          <w:tab w:val="left" w:pos="6030"/>
        </w:tabs>
        <w:jc w:val="center"/>
        <w:rPr>
          <w:rFonts w:ascii="Verdana" w:hAnsi="Verdana" w:cs="Arial"/>
          <w:b/>
          <w:bCs/>
        </w:rPr>
      </w:pPr>
    </w:p>
    <w:p w:rsidR="72CB252A" w:rsidRDefault="72CB252A" w14:paraId="7680C3E3" w14:textId="5B8690A5">
      <w:r>
        <w:br w:type="page"/>
      </w:r>
    </w:p>
    <w:p w:rsidR="00565476" w:rsidP="00D76ABA" w:rsidRDefault="00D76ABA" w14:paraId="4E60B053" w14:textId="0E0FB53C">
      <w:pPr>
        <w:tabs>
          <w:tab w:val="left" w:pos="6030"/>
        </w:tabs>
        <w:jc w:val="center"/>
        <w:rPr>
          <w:rFonts w:ascii="Verdana" w:hAnsi="Verdana" w:cs="Arial"/>
          <w:b/>
          <w:bCs/>
        </w:rPr>
      </w:pPr>
      <w:r>
        <w:rPr>
          <w:rFonts w:ascii="Verdana" w:hAnsi="Verdana" w:cs="Arial"/>
          <w:b/>
          <w:bCs/>
        </w:rPr>
        <w:t>NOTICE OF MOTION AND REMIT PAPER</w:t>
      </w:r>
      <w:r w:rsidR="003F5921">
        <w:rPr>
          <w:rFonts w:ascii="Verdana" w:hAnsi="Verdana" w:cs="Arial"/>
          <w:b/>
          <w:bCs/>
        </w:rPr>
        <w:br/>
      </w:r>
    </w:p>
    <w:p w:rsidRPr="008E7DCA" w:rsidR="00C42041" w:rsidP="00F97E8E" w:rsidRDefault="00C916BE" w14:paraId="3BC01B1C" w14:textId="5E0564E8">
      <w:pPr>
        <w:pBdr>
          <w:bottom w:val="single" w:color="auto" w:sz="6" w:space="1"/>
        </w:pBdr>
        <w:spacing w:line="360" w:lineRule="auto"/>
        <w:rPr>
          <w:rFonts w:ascii="Verdana" w:hAnsi="Verdana" w:cs="Arial"/>
          <w:b/>
          <w:bCs/>
          <w:sz w:val="20"/>
          <w:szCs w:val="20"/>
        </w:rPr>
      </w:pPr>
      <w:r w:rsidRPr="008E7DCA">
        <w:rPr>
          <w:rFonts w:ascii="Verdana" w:hAnsi="Verdana" w:cs="Arial"/>
          <w:sz w:val="20"/>
          <w:szCs w:val="20"/>
        </w:rPr>
        <w:t>[Date]</w:t>
      </w:r>
      <w:r w:rsidRPr="008E7DCA">
        <w:rPr>
          <w:rFonts w:ascii="Verdana" w:hAnsi="Verdana" w:cs="Arial"/>
          <w:b/>
          <w:bCs/>
          <w:sz w:val="20"/>
          <w:szCs w:val="20"/>
        </w:rPr>
        <w:br/>
      </w:r>
      <w:r w:rsidRPr="008E7DCA">
        <w:rPr>
          <w:rFonts w:ascii="Verdana" w:hAnsi="Verdana" w:cs="Arial"/>
          <w:b/>
          <w:bCs/>
          <w:sz w:val="20"/>
          <w:szCs w:val="20"/>
        </w:rPr>
        <w:t>[NOM / REMIT] - [Title</w:t>
      </w:r>
      <w:r w:rsidR="008E7DCA">
        <w:rPr>
          <w:rFonts w:ascii="Verdana" w:hAnsi="Verdana" w:cs="Arial"/>
          <w:b/>
          <w:bCs/>
          <w:sz w:val="20"/>
          <w:szCs w:val="20"/>
        </w:rPr>
        <w:t>]</w:t>
      </w:r>
      <w:r w:rsidR="008E7DCA">
        <w:rPr>
          <w:rFonts w:ascii="Verdana" w:hAnsi="Verdana" w:cs="Arial"/>
          <w:b/>
          <w:bCs/>
          <w:sz w:val="20"/>
          <w:szCs w:val="20"/>
        </w:rPr>
        <w:br/>
      </w:r>
      <w:r w:rsidRPr="008E7DCA">
        <w:rPr>
          <w:rFonts w:ascii="Verdana" w:hAnsi="Verdana" w:cs="Arial"/>
          <w:b/>
          <w:bCs/>
          <w:sz w:val="20"/>
          <w:szCs w:val="20"/>
        </w:rPr>
        <w:t>[Branch]</w:t>
      </w:r>
    </w:p>
    <w:p w:rsidRPr="00B17EEA" w:rsidR="00C916BE" w:rsidP="008E7DCA" w:rsidRDefault="00C916BE" w14:paraId="3E878B99" w14:textId="285FCBAE">
      <w:pPr>
        <w:pStyle w:val="ListParagraph"/>
        <w:numPr>
          <w:ilvl w:val="0"/>
          <w:numId w:val="8"/>
        </w:numPr>
        <w:spacing w:line="480" w:lineRule="auto"/>
        <w:rPr>
          <w:rFonts w:ascii="Verdana" w:hAnsi="Verdana" w:cs="Arial"/>
          <w:b/>
          <w:bCs/>
          <w:sz w:val="18"/>
          <w:szCs w:val="18"/>
        </w:rPr>
      </w:pPr>
      <w:r w:rsidRPr="00B17EEA">
        <w:rPr>
          <w:rFonts w:ascii="Verdana" w:hAnsi="Verdana" w:cs="Arial"/>
          <w:b/>
          <w:bCs/>
          <w:sz w:val="18"/>
          <w:szCs w:val="18"/>
        </w:rPr>
        <w:t>P</w:t>
      </w:r>
      <w:r w:rsidR="00B17EEA">
        <w:rPr>
          <w:rFonts w:ascii="Verdana" w:hAnsi="Verdana" w:cs="Arial"/>
          <w:b/>
          <w:bCs/>
          <w:sz w:val="18"/>
          <w:szCs w:val="18"/>
        </w:rPr>
        <w:t>URPOSE</w:t>
      </w:r>
    </w:p>
    <w:p w:rsidRPr="008F3FDE" w:rsidR="008F3FDE" w:rsidP="008F3FDE" w:rsidRDefault="00C916BE" w14:paraId="7E4FDADB" w14:textId="59F2FBBD">
      <w:pPr>
        <w:pStyle w:val="ListParagraph"/>
        <w:numPr>
          <w:ilvl w:val="1"/>
          <w:numId w:val="7"/>
        </w:numPr>
        <w:spacing w:line="480" w:lineRule="auto"/>
        <w:rPr>
          <w:rFonts w:ascii="Verdana" w:hAnsi="Verdana" w:cs="Arial"/>
          <w:b/>
          <w:bCs/>
          <w:sz w:val="18"/>
          <w:szCs w:val="18"/>
        </w:rPr>
      </w:pPr>
      <w:r w:rsidRPr="008F3FDE">
        <w:rPr>
          <w:rFonts w:ascii="Verdana" w:hAnsi="Verdana" w:cs="Arial"/>
          <w:sz w:val="18"/>
          <w:szCs w:val="18"/>
        </w:rPr>
        <w:t xml:space="preserve">The purpose/aim of this </w:t>
      </w:r>
      <w:r w:rsidRPr="008F3FDE" w:rsidR="008E7DCA">
        <w:rPr>
          <w:rFonts w:ascii="Verdana" w:hAnsi="Verdana" w:cs="Arial"/>
          <w:sz w:val="18"/>
          <w:szCs w:val="18"/>
        </w:rPr>
        <w:t>NOM (or REMIT)</w:t>
      </w:r>
      <w:r w:rsidRPr="008F3FDE">
        <w:rPr>
          <w:rFonts w:ascii="Verdana" w:hAnsi="Verdana" w:cs="Arial"/>
          <w:sz w:val="18"/>
          <w:szCs w:val="18"/>
        </w:rPr>
        <w:t xml:space="preserve"> is to [start typing]</w:t>
      </w:r>
      <w:r w:rsidRPr="008F3FDE" w:rsidR="008E7DCA">
        <w:rPr>
          <w:rFonts w:ascii="Verdana" w:hAnsi="Verdana" w:cs="Arial"/>
          <w:sz w:val="18"/>
          <w:szCs w:val="18"/>
        </w:rPr>
        <w:t>.</w:t>
      </w:r>
    </w:p>
    <w:p w:rsidRPr="008F3FDE" w:rsidR="008F3FDE" w:rsidP="008F3FDE" w:rsidRDefault="00D15989" w14:paraId="4CF27B60" w14:textId="28C8FBE9">
      <w:pPr>
        <w:pStyle w:val="ListParagraph"/>
        <w:numPr>
          <w:ilvl w:val="0"/>
          <w:numId w:val="10"/>
        </w:numPr>
        <w:spacing w:line="480" w:lineRule="auto"/>
        <w:jc w:val="center"/>
        <w:rPr>
          <w:rFonts w:ascii="Verdana" w:hAnsi="Verdana" w:cs="Arial"/>
          <w:b/>
          <w:bCs/>
          <w:color w:val="C00000"/>
          <w:sz w:val="18"/>
          <w:szCs w:val="18"/>
          <w:u w:val="single"/>
        </w:rPr>
      </w:pPr>
      <w:r w:rsidRPr="008F3FDE">
        <w:rPr>
          <w:rFonts w:ascii="Verdana" w:hAnsi="Verdana" w:cs="Arial"/>
          <w:b/>
          <w:bCs/>
          <w:color w:val="C00000"/>
          <w:sz w:val="18"/>
          <w:szCs w:val="18"/>
          <w:u w:val="single"/>
        </w:rPr>
        <w:t>COMPLETE SECTION</w:t>
      </w:r>
      <w:r w:rsidRPr="008F3FDE" w:rsidR="00516544">
        <w:rPr>
          <w:rFonts w:ascii="Verdana" w:hAnsi="Verdana" w:cs="Arial"/>
          <w:b/>
          <w:bCs/>
          <w:color w:val="C00000"/>
          <w:sz w:val="18"/>
          <w:szCs w:val="18"/>
          <w:u w:val="single"/>
        </w:rPr>
        <w:t>:</w:t>
      </w:r>
      <w:r w:rsidRPr="008F3FDE">
        <w:rPr>
          <w:rFonts w:ascii="Verdana" w:hAnsi="Verdana" w:cs="Arial"/>
          <w:b/>
          <w:bCs/>
          <w:color w:val="C00000"/>
          <w:sz w:val="18"/>
          <w:szCs w:val="18"/>
          <w:u w:val="single"/>
        </w:rPr>
        <w:t xml:space="preserve"> TWO (2), OR THREE (3). NOT BOTH</w:t>
      </w:r>
      <w:r w:rsidRPr="008F3FDE" w:rsidR="00516544">
        <w:rPr>
          <w:rFonts w:ascii="Verdana" w:hAnsi="Verdana" w:cs="Arial"/>
          <w:b/>
          <w:bCs/>
          <w:color w:val="C00000"/>
          <w:sz w:val="18"/>
          <w:szCs w:val="18"/>
          <w:u w:val="single"/>
        </w:rPr>
        <w:t>.</w:t>
      </w:r>
    </w:p>
    <w:p w:rsidR="00B17EEA" w:rsidP="008E7DCA" w:rsidRDefault="00B17EEA" w14:paraId="2800F798" w14:textId="1E6CD3CC">
      <w:pPr>
        <w:pStyle w:val="ListParagraph"/>
        <w:numPr>
          <w:ilvl w:val="0"/>
          <w:numId w:val="7"/>
        </w:numPr>
        <w:spacing w:line="480" w:lineRule="auto"/>
        <w:rPr>
          <w:rFonts w:ascii="Verdana" w:hAnsi="Verdana" w:cs="Arial"/>
          <w:b/>
          <w:bCs/>
          <w:sz w:val="18"/>
          <w:szCs w:val="18"/>
        </w:rPr>
      </w:pPr>
      <w:r>
        <w:rPr>
          <w:rFonts w:ascii="Verdana" w:hAnsi="Verdana" w:cs="Arial"/>
          <w:b/>
          <w:bCs/>
          <w:sz w:val="18"/>
          <w:szCs w:val="18"/>
        </w:rPr>
        <w:t>NOM</w:t>
      </w:r>
      <w:r w:rsidR="00047F3B">
        <w:rPr>
          <w:rFonts w:ascii="Verdana" w:hAnsi="Verdana" w:cs="Arial"/>
          <w:b/>
          <w:bCs/>
          <w:sz w:val="18"/>
          <w:szCs w:val="18"/>
        </w:rPr>
        <w:t xml:space="preserve"> – NOTICE OF MOTION</w:t>
      </w:r>
    </w:p>
    <w:p w:rsidRPr="00D3350E" w:rsidR="00D3350E" w:rsidP="00D3350E" w:rsidRDefault="00D3350E" w14:paraId="500603F6" w14:textId="7747B1E9">
      <w:pPr>
        <w:pStyle w:val="ListParagraph"/>
        <w:numPr>
          <w:ilvl w:val="1"/>
          <w:numId w:val="7"/>
        </w:numPr>
        <w:spacing w:line="480" w:lineRule="auto"/>
        <w:rPr>
          <w:rFonts w:ascii="Verdana" w:hAnsi="Verdana" w:cs="Arial"/>
          <w:b/>
          <w:bCs/>
          <w:sz w:val="18"/>
          <w:szCs w:val="18"/>
        </w:rPr>
      </w:pPr>
      <w:r w:rsidRPr="00D3350E">
        <w:rPr>
          <w:rFonts w:ascii="Verdana" w:hAnsi="Verdana" w:cs="Arial"/>
          <w:b/>
          <w:bCs/>
          <w:sz w:val="18"/>
          <w:szCs w:val="18"/>
        </w:rPr>
        <w:t>OLD RULE:</w:t>
      </w:r>
    </w:p>
    <w:p w:rsidRPr="00D3350E" w:rsidR="00B17EEA" w:rsidP="00D3350E" w:rsidRDefault="00B17EEA" w14:paraId="727B9D55" w14:textId="1DE9FD79">
      <w:pPr>
        <w:pStyle w:val="ListParagraph"/>
        <w:numPr>
          <w:ilvl w:val="2"/>
          <w:numId w:val="7"/>
        </w:numPr>
        <w:spacing w:line="480" w:lineRule="auto"/>
        <w:rPr>
          <w:rFonts w:ascii="Verdana" w:hAnsi="Verdana" w:cs="Arial"/>
          <w:b/>
          <w:bCs/>
          <w:sz w:val="18"/>
          <w:szCs w:val="18"/>
        </w:rPr>
      </w:pPr>
      <w:r>
        <w:rPr>
          <w:rFonts w:ascii="Verdana" w:hAnsi="Verdana" w:cs="Arial"/>
          <w:sz w:val="18"/>
          <w:szCs w:val="18"/>
        </w:rPr>
        <w:t>[start typing (old rule if available)]</w:t>
      </w:r>
      <w:r w:rsidR="008E7DCA">
        <w:rPr>
          <w:rFonts w:ascii="Verdana" w:hAnsi="Verdana" w:cs="Arial"/>
          <w:sz w:val="18"/>
          <w:szCs w:val="18"/>
        </w:rPr>
        <w:t>.</w:t>
      </w:r>
    </w:p>
    <w:p w:rsidRPr="00D3350E" w:rsidR="00D3350E" w:rsidP="00D3350E" w:rsidRDefault="00D3350E" w14:paraId="34ADD909" w14:textId="5E1EBC3B">
      <w:pPr>
        <w:pStyle w:val="ListParagraph"/>
        <w:numPr>
          <w:ilvl w:val="2"/>
          <w:numId w:val="7"/>
        </w:numPr>
        <w:spacing w:line="480" w:lineRule="auto"/>
        <w:rPr>
          <w:rFonts w:ascii="Verdana" w:hAnsi="Verdana" w:cs="Arial"/>
          <w:b/>
          <w:bCs/>
          <w:sz w:val="18"/>
          <w:szCs w:val="18"/>
        </w:rPr>
      </w:pPr>
      <w:r>
        <w:rPr>
          <w:rFonts w:ascii="Verdana" w:hAnsi="Verdana" w:cs="Arial"/>
          <w:sz w:val="18"/>
          <w:szCs w:val="18"/>
        </w:rPr>
        <w:t>[start typing]</w:t>
      </w:r>
      <w:r w:rsidR="00E60550">
        <w:rPr>
          <w:rFonts w:ascii="Verdana" w:hAnsi="Verdana" w:cs="Arial"/>
          <w:sz w:val="18"/>
          <w:szCs w:val="18"/>
        </w:rPr>
        <w:t>.</w:t>
      </w:r>
    </w:p>
    <w:p w:rsidRPr="00B17EEA" w:rsidR="00D3350E" w:rsidP="00D3350E" w:rsidRDefault="00D3350E" w14:paraId="39F54C46" w14:textId="64EAC73B">
      <w:pPr>
        <w:pStyle w:val="ListParagraph"/>
        <w:numPr>
          <w:ilvl w:val="1"/>
          <w:numId w:val="7"/>
        </w:numPr>
        <w:spacing w:line="480" w:lineRule="auto"/>
        <w:rPr>
          <w:rFonts w:ascii="Verdana" w:hAnsi="Verdana" w:cs="Arial"/>
          <w:b/>
          <w:bCs/>
          <w:sz w:val="18"/>
          <w:szCs w:val="18"/>
        </w:rPr>
      </w:pPr>
      <w:r>
        <w:rPr>
          <w:rFonts w:ascii="Verdana" w:hAnsi="Verdana" w:cs="Arial"/>
          <w:b/>
          <w:bCs/>
          <w:sz w:val="18"/>
          <w:szCs w:val="18"/>
        </w:rPr>
        <w:t>NEW RULE:</w:t>
      </w:r>
    </w:p>
    <w:p w:rsidRPr="00D3350E" w:rsidR="00D3350E" w:rsidP="00D3350E" w:rsidRDefault="00B17EEA" w14:paraId="4B1039E3" w14:textId="77777777">
      <w:pPr>
        <w:pStyle w:val="ListParagraph"/>
        <w:numPr>
          <w:ilvl w:val="2"/>
          <w:numId w:val="7"/>
        </w:numPr>
        <w:spacing w:line="480" w:lineRule="auto"/>
        <w:rPr>
          <w:rFonts w:ascii="Verdana" w:hAnsi="Verdana" w:cs="Arial"/>
          <w:b/>
          <w:bCs/>
          <w:sz w:val="18"/>
          <w:szCs w:val="18"/>
        </w:rPr>
      </w:pPr>
      <w:r>
        <w:rPr>
          <w:rFonts w:ascii="Verdana" w:hAnsi="Verdana" w:cs="Arial"/>
          <w:sz w:val="18"/>
          <w:szCs w:val="18"/>
        </w:rPr>
        <w:t>[start typing (new rule/ modification to existing rule)]</w:t>
      </w:r>
      <w:r w:rsidR="008E7DCA">
        <w:rPr>
          <w:rFonts w:ascii="Verdana" w:hAnsi="Verdana" w:cs="Arial"/>
          <w:sz w:val="18"/>
          <w:szCs w:val="18"/>
        </w:rPr>
        <w:t>.</w:t>
      </w:r>
    </w:p>
    <w:p w:rsidRPr="00623B76" w:rsidR="00623B76" w:rsidP="00D3350E" w:rsidRDefault="00D3350E" w14:paraId="10F88C95" w14:textId="756FD3D6">
      <w:pPr>
        <w:pStyle w:val="ListParagraph"/>
        <w:numPr>
          <w:ilvl w:val="2"/>
          <w:numId w:val="7"/>
        </w:numPr>
        <w:spacing w:line="240" w:lineRule="auto"/>
        <w:rPr>
          <w:rFonts w:ascii="Verdana" w:hAnsi="Verdana" w:cs="Arial"/>
          <w:b/>
          <w:bCs/>
          <w:sz w:val="18"/>
          <w:szCs w:val="18"/>
        </w:rPr>
      </w:pPr>
      <w:r>
        <w:rPr>
          <w:rFonts w:ascii="Verdana" w:hAnsi="Verdana" w:cs="Arial"/>
          <w:sz w:val="18"/>
          <w:szCs w:val="18"/>
        </w:rPr>
        <w:t>[start typing]</w:t>
      </w:r>
      <w:r w:rsidR="00E60550">
        <w:rPr>
          <w:rFonts w:ascii="Verdana" w:hAnsi="Verdana" w:cs="Arial"/>
          <w:sz w:val="18"/>
          <w:szCs w:val="18"/>
        </w:rPr>
        <w:t>.</w:t>
      </w:r>
      <w:r w:rsidR="00623B76">
        <w:rPr>
          <w:rFonts w:ascii="Verdana" w:hAnsi="Verdana" w:cs="Arial"/>
          <w:sz w:val="18"/>
          <w:szCs w:val="18"/>
        </w:rPr>
        <w:br/>
      </w:r>
    </w:p>
    <w:p w:rsidRPr="008E7DCA" w:rsidR="00C916BE" w:rsidP="00852D9F" w:rsidRDefault="008E7DCA" w14:paraId="4626EFD2" w14:textId="14EFA329">
      <w:pPr>
        <w:pStyle w:val="ListParagraph"/>
        <w:spacing w:line="240" w:lineRule="auto"/>
        <w:ind w:left="850"/>
        <w:rPr>
          <w:rFonts w:ascii="Verdana" w:hAnsi="Verdana" w:cs="Arial"/>
          <w:b/>
          <w:bCs/>
          <w:sz w:val="18"/>
          <w:szCs w:val="18"/>
        </w:rPr>
      </w:pPr>
      <w:r w:rsidRPr="003B3CAE">
        <w:rPr>
          <w:rFonts w:ascii="Verdana" w:hAnsi="Verdana" w:cs="Arial"/>
          <w:i/>
          <w:iCs/>
          <w:sz w:val="16"/>
          <w:szCs w:val="16"/>
          <w:highlight w:val="lightGray"/>
        </w:rPr>
        <w:t>NB. Insert the exact wording of the proposed resolution that the Delegates, Life members and Board are being asked to consider. The Resolution must be clear and concise. NOMs must be drafted to reflect the standard of care and required for Rule or Constitutional changes.</w:t>
      </w:r>
      <w:r>
        <w:rPr>
          <w:rFonts w:ascii="Verdana" w:hAnsi="Verdana" w:cs="Arial"/>
          <w:i/>
          <w:iCs/>
          <w:sz w:val="18"/>
          <w:szCs w:val="18"/>
        </w:rPr>
        <w:t xml:space="preserve"> </w:t>
      </w:r>
      <w:r w:rsidRPr="008E7DCA" w:rsidR="00C916BE">
        <w:rPr>
          <w:rFonts w:ascii="Verdana" w:hAnsi="Verdana" w:cs="Arial"/>
          <w:sz w:val="18"/>
          <w:szCs w:val="18"/>
        </w:rPr>
        <w:br/>
      </w:r>
    </w:p>
    <w:p w:rsidRPr="00B17EEA" w:rsidR="006E3DAD" w:rsidP="008E7DCA" w:rsidRDefault="00F91193" w14:paraId="254F66B6" w14:textId="43261927">
      <w:pPr>
        <w:pStyle w:val="ListParagraph"/>
        <w:numPr>
          <w:ilvl w:val="0"/>
          <w:numId w:val="7"/>
        </w:numPr>
        <w:spacing w:line="480" w:lineRule="auto"/>
        <w:rPr>
          <w:rFonts w:ascii="Verdana" w:hAnsi="Verdana" w:cs="Arial"/>
          <w:b/>
          <w:bCs/>
          <w:sz w:val="18"/>
          <w:szCs w:val="18"/>
        </w:rPr>
      </w:pPr>
      <w:r>
        <w:rPr>
          <w:rFonts w:ascii="Verdana" w:hAnsi="Verdana" w:cs="Arial"/>
          <w:b/>
          <w:bCs/>
          <w:sz w:val="18"/>
          <w:szCs w:val="18"/>
        </w:rPr>
        <w:t>REMIT (</w:t>
      </w:r>
      <w:r w:rsidR="00B17EEA">
        <w:rPr>
          <w:rFonts w:ascii="Verdana" w:hAnsi="Verdana" w:cs="Arial"/>
          <w:b/>
          <w:bCs/>
          <w:sz w:val="18"/>
          <w:szCs w:val="18"/>
        </w:rPr>
        <w:t>RECOMMENDATION</w:t>
      </w:r>
      <w:r>
        <w:rPr>
          <w:rFonts w:ascii="Verdana" w:hAnsi="Verdana" w:cs="Arial"/>
          <w:b/>
          <w:bCs/>
          <w:sz w:val="18"/>
          <w:szCs w:val="18"/>
        </w:rPr>
        <w:t>)</w:t>
      </w:r>
    </w:p>
    <w:p w:rsidRPr="00B17EEA" w:rsidR="00B17EEA" w:rsidP="008E7DCA" w:rsidRDefault="00B17EEA" w14:paraId="135471E8" w14:textId="0B4FBF50">
      <w:pPr>
        <w:pStyle w:val="ListParagraph"/>
        <w:numPr>
          <w:ilvl w:val="1"/>
          <w:numId w:val="7"/>
        </w:numPr>
        <w:spacing w:line="480" w:lineRule="auto"/>
        <w:rPr>
          <w:rFonts w:ascii="Verdana" w:hAnsi="Verdana" w:cs="Arial"/>
          <w:b/>
          <w:bCs/>
          <w:sz w:val="18"/>
          <w:szCs w:val="18"/>
        </w:rPr>
      </w:pPr>
      <w:r w:rsidRPr="00B17EEA">
        <w:rPr>
          <w:rFonts w:ascii="Verdana" w:hAnsi="Verdana" w:cs="Arial"/>
          <w:b/>
          <w:bCs/>
          <w:sz w:val="18"/>
          <w:szCs w:val="18"/>
        </w:rPr>
        <w:t>It is the recommendation of [insert name] Branch</w:t>
      </w:r>
      <w:r w:rsidR="008E7DCA">
        <w:rPr>
          <w:rFonts w:ascii="Verdana" w:hAnsi="Verdana" w:cs="Arial"/>
          <w:b/>
          <w:bCs/>
          <w:sz w:val="18"/>
          <w:szCs w:val="18"/>
        </w:rPr>
        <w:t>/s</w:t>
      </w:r>
      <w:r w:rsidRPr="00B17EEA">
        <w:rPr>
          <w:rFonts w:ascii="Verdana" w:hAnsi="Verdana" w:cs="Arial"/>
          <w:b/>
          <w:bCs/>
          <w:sz w:val="18"/>
          <w:szCs w:val="18"/>
        </w:rPr>
        <w:t xml:space="preserve"> that Conference resolve to:</w:t>
      </w:r>
    </w:p>
    <w:p w:rsidRPr="00B17EEA" w:rsidR="00B17EEA" w:rsidP="008E7DCA" w:rsidRDefault="00B17EEA" w14:paraId="2F2382C1" w14:textId="303B22E2">
      <w:pPr>
        <w:pStyle w:val="ListParagraph"/>
        <w:numPr>
          <w:ilvl w:val="2"/>
          <w:numId w:val="7"/>
        </w:numPr>
        <w:spacing w:line="480" w:lineRule="auto"/>
        <w:rPr>
          <w:rFonts w:ascii="Verdana" w:hAnsi="Verdana" w:cs="Arial"/>
          <w:sz w:val="18"/>
          <w:szCs w:val="18"/>
        </w:rPr>
      </w:pPr>
      <w:r w:rsidRPr="00B17EEA">
        <w:rPr>
          <w:rFonts w:ascii="Verdana" w:hAnsi="Verdana" w:cs="Arial"/>
          <w:sz w:val="18"/>
          <w:szCs w:val="18"/>
        </w:rPr>
        <w:t>[start typing]</w:t>
      </w:r>
      <w:r w:rsidR="008E7DCA">
        <w:rPr>
          <w:rFonts w:ascii="Verdana" w:hAnsi="Verdana" w:cs="Arial"/>
          <w:sz w:val="18"/>
          <w:szCs w:val="18"/>
        </w:rPr>
        <w:t>.</w:t>
      </w:r>
    </w:p>
    <w:p w:rsidRPr="003B3CAE" w:rsidR="00B17EEA" w:rsidP="003B3CAE" w:rsidRDefault="00B17EEA" w14:paraId="597AB794" w14:textId="643DCE1F">
      <w:pPr>
        <w:pStyle w:val="ListParagraph"/>
        <w:numPr>
          <w:ilvl w:val="2"/>
          <w:numId w:val="7"/>
        </w:numPr>
        <w:spacing w:line="480" w:lineRule="auto"/>
        <w:rPr>
          <w:rFonts w:ascii="Verdana" w:hAnsi="Verdana" w:cs="Arial"/>
          <w:b/>
          <w:bCs/>
          <w:sz w:val="18"/>
          <w:szCs w:val="18"/>
        </w:rPr>
      </w:pPr>
      <w:r w:rsidRPr="00B17EEA">
        <w:rPr>
          <w:rFonts w:ascii="Verdana" w:hAnsi="Verdana" w:cs="Arial"/>
          <w:sz w:val="18"/>
          <w:szCs w:val="18"/>
        </w:rPr>
        <w:t>[start typing]</w:t>
      </w:r>
      <w:r w:rsidR="008E7DCA">
        <w:rPr>
          <w:rFonts w:ascii="Verdana" w:hAnsi="Verdana" w:cs="Arial"/>
          <w:sz w:val="18"/>
          <w:szCs w:val="18"/>
        </w:rPr>
        <w:t>.</w:t>
      </w:r>
    </w:p>
    <w:p w:rsidRPr="00B17EEA" w:rsidR="006E3DAD" w:rsidP="008E7DCA" w:rsidRDefault="00B17EEA" w14:paraId="7D56A9DA" w14:textId="3D10A86E">
      <w:pPr>
        <w:pStyle w:val="ListParagraph"/>
        <w:numPr>
          <w:ilvl w:val="1"/>
          <w:numId w:val="7"/>
        </w:numPr>
        <w:spacing w:line="480" w:lineRule="auto"/>
        <w:rPr>
          <w:rFonts w:ascii="Verdana" w:hAnsi="Verdana" w:cs="Arial"/>
          <w:b/>
          <w:bCs/>
          <w:sz w:val="18"/>
          <w:szCs w:val="18"/>
        </w:rPr>
      </w:pPr>
      <w:r w:rsidRPr="00B17EEA">
        <w:rPr>
          <w:rFonts w:ascii="Verdana" w:hAnsi="Verdana" w:cs="Arial"/>
          <w:b/>
          <w:bCs/>
          <w:sz w:val="18"/>
          <w:szCs w:val="18"/>
        </w:rPr>
        <w:t>It is recommended to note:</w:t>
      </w:r>
    </w:p>
    <w:p w:rsidRPr="00B17EEA" w:rsidR="00B17EEA" w:rsidP="008E7DCA" w:rsidRDefault="00B17EEA" w14:paraId="431A5B07" w14:textId="0E32E1FF">
      <w:pPr>
        <w:pStyle w:val="ListParagraph"/>
        <w:numPr>
          <w:ilvl w:val="2"/>
          <w:numId w:val="7"/>
        </w:numPr>
        <w:spacing w:line="480" w:lineRule="auto"/>
        <w:rPr>
          <w:rFonts w:ascii="Verdana" w:hAnsi="Verdana" w:cs="Arial"/>
          <w:sz w:val="18"/>
          <w:szCs w:val="18"/>
        </w:rPr>
      </w:pPr>
      <w:r w:rsidRPr="00B17EEA">
        <w:rPr>
          <w:rFonts w:ascii="Verdana" w:hAnsi="Verdana" w:cs="Arial"/>
          <w:sz w:val="18"/>
          <w:szCs w:val="18"/>
        </w:rPr>
        <w:t>[start typing]</w:t>
      </w:r>
      <w:r w:rsidR="008E7DCA">
        <w:rPr>
          <w:rFonts w:ascii="Verdana" w:hAnsi="Verdana" w:cs="Arial"/>
          <w:sz w:val="18"/>
          <w:szCs w:val="18"/>
        </w:rPr>
        <w:t>.</w:t>
      </w:r>
    </w:p>
    <w:p w:rsidRPr="00D81F52" w:rsidR="00D81F52" w:rsidP="00D81F52" w:rsidRDefault="00B17EEA" w14:paraId="0E7FDB32" w14:textId="5A08BA58">
      <w:pPr>
        <w:pStyle w:val="ListParagraph"/>
        <w:numPr>
          <w:ilvl w:val="2"/>
          <w:numId w:val="7"/>
        </w:numPr>
        <w:spacing w:line="480" w:lineRule="auto"/>
        <w:rPr>
          <w:rFonts w:ascii="Verdana" w:hAnsi="Verdana" w:cs="Arial"/>
          <w:b/>
          <w:bCs/>
        </w:rPr>
      </w:pPr>
      <w:r w:rsidRPr="00D81F52">
        <w:rPr>
          <w:rFonts w:ascii="Verdana" w:hAnsi="Verdana" w:cs="Arial"/>
          <w:sz w:val="18"/>
          <w:szCs w:val="18"/>
        </w:rPr>
        <w:t>[start typing]</w:t>
      </w:r>
      <w:r w:rsidRPr="00D81F52" w:rsidR="008E7DCA">
        <w:rPr>
          <w:rFonts w:ascii="Verdana" w:hAnsi="Verdana" w:cs="Arial"/>
          <w:sz w:val="18"/>
          <w:szCs w:val="18"/>
        </w:rPr>
        <w:t>.</w:t>
      </w:r>
    </w:p>
    <w:p w:rsidRPr="00D81F52" w:rsidR="008E7DCA" w:rsidP="00D81F52" w:rsidRDefault="008E7DCA" w14:paraId="76F2C1B8" w14:textId="126D8479">
      <w:pPr>
        <w:pStyle w:val="ListParagraph"/>
        <w:numPr>
          <w:ilvl w:val="0"/>
          <w:numId w:val="7"/>
        </w:numPr>
        <w:spacing w:line="480" w:lineRule="auto"/>
        <w:rPr>
          <w:rFonts w:ascii="Verdana" w:hAnsi="Verdana" w:cs="Arial"/>
          <w:b/>
          <w:bCs/>
        </w:rPr>
      </w:pPr>
      <w:r w:rsidRPr="00D81F52">
        <w:rPr>
          <w:rFonts w:ascii="Verdana" w:hAnsi="Verdana" w:cs="Arial"/>
          <w:b/>
          <w:bCs/>
          <w:sz w:val="18"/>
          <w:szCs w:val="18"/>
        </w:rPr>
        <w:t>COMMENTARY</w:t>
      </w:r>
    </w:p>
    <w:p w:rsidRPr="003B3CAE" w:rsidR="003B3CAE" w:rsidP="003B3CAE" w:rsidRDefault="008E7DCA" w14:paraId="7EA75DFC" w14:textId="18B9275F">
      <w:pPr>
        <w:pStyle w:val="ListParagraph"/>
        <w:numPr>
          <w:ilvl w:val="1"/>
          <w:numId w:val="7"/>
        </w:numPr>
        <w:spacing w:line="480" w:lineRule="auto"/>
        <w:rPr>
          <w:rFonts w:ascii="Verdana" w:hAnsi="Verdana" w:cs="Arial"/>
        </w:rPr>
      </w:pPr>
      <w:r w:rsidRPr="008E7DCA">
        <w:rPr>
          <w:rFonts w:ascii="Verdana" w:hAnsi="Verdana" w:cs="Arial"/>
          <w:sz w:val="18"/>
          <w:szCs w:val="18"/>
        </w:rPr>
        <w:t>[start typing].</w:t>
      </w:r>
    </w:p>
    <w:p w:rsidRPr="003B3CAE" w:rsidR="003B3CAE" w:rsidP="003B3CAE" w:rsidRDefault="008E7DCA" w14:paraId="265851BF" w14:textId="77777777">
      <w:pPr>
        <w:pStyle w:val="ListParagraph"/>
        <w:numPr>
          <w:ilvl w:val="1"/>
          <w:numId w:val="7"/>
        </w:numPr>
        <w:spacing w:line="240" w:lineRule="auto"/>
        <w:rPr>
          <w:rFonts w:ascii="Verdana" w:hAnsi="Verdana" w:cs="Arial"/>
          <w:b/>
          <w:bCs/>
        </w:rPr>
      </w:pPr>
      <w:r w:rsidRPr="008E7DCA">
        <w:rPr>
          <w:rFonts w:ascii="Verdana" w:hAnsi="Verdana" w:cs="Arial"/>
          <w:sz w:val="18"/>
          <w:szCs w:val="18"/>
        </w:rPr>
        <w:t>[Start typing</w:t>
      </w:r>
      <w:r>
        <w:rPr>
          <w:rFonts w:ascii="Verdana" w:hAnsi="Verdana" w:cs="Arial"/>
          <w:sz w:val="18"/>
          <w:szCs w:val="18"/>
        </w:rPr>
        <w:t>]</w:t>
      </w:r>
      <w:r w:rsidR="003B3CAE">
        <w:rPr>
          <w:rFonts w:ascii="Verdana" w:hAnsi="Verdana" w:cs="Arial"/>
          <w:sz w:val="18"/>
          <w:szCs w:val="18"/>
        </w:rPr>
        <w:t>.</w:t>
      </w:r>
      <w:r w:rsidR="003B3CAE">
        <w:rPr>
          <w:rFonts w:ascii="Verdana" w:hAnsi="Verdana" w:cs="Arial"/>
          <w:sz w:val="18"/>
          <w:szCs w:val="18"/>
        </w:rPr>
        <w:br/>
      </w:r>
      <w:r w:rsidR="003B3CAE">
        <w:rPr>
          <w:rFonts w:ascii="Verdana" w:hAnsi="Verdana" w:cs="Arial"/>
          <w:sz w:val="18"/>
          <w:szCs w:val="18"/>
        </w:rPr>
        <w:br/>
      </w:r>
      <w:r w:rsidRPr="003B3CAE" w:rsidR="003B3CAE">
        <w:rPr>
          <w:rFonts w:ascii="Verdana" w:hAnsi="Verdana" w:cs="Arial"/>
          <w:i/>
          <w:iCs/>
          <w:sz w:val="16"/>
          <w:szCs w:val="16"/>
          <w:highlight w:val="lightGray"/>
        </w:rPr>
        <w:t>Explain in no more than four lines what the proposal is about and what it is endeavouring to achieve.  Summarise any previous AGM consideration of the specific proposal.  Describe any discussions with other branches who have been involved in the preparation of the proposal.</w:t>
      </w:r>
    </w:p>
    <w:p w:rsidRPr="003B3CAE" w:rsidR="008E7DCA" w:rsidP="003B3CAE" w:rsidRDefault="008E7DCA" w14:paraId="6A927E69" w14:textId="01FEAE8E">
      <w:pPr>
        <w:spacing w:line="240" w:lineRule="auto"/>
        <w:rPr>
          <w:rFonts w:ascii="Verdana" w:hAnsi="Verdana" w:cs="Arial"/>
          <w:b/>
          <w:bCs/>
        </w:rPr>
      </w:pPr>
    </w:p>
    <w:p w:rsidRPr="003B3CAE" w:rsidR="003B3CAE" w:rsidP="008E7DCA" w:rsidRDefault="008E7DCA" w14:paraId="15F8BD89" w14:textId="77777777">
      <w:pPr>
        <w:pStyle w:val="ListParagraph"/>
        <w:numPr>
          <w:ilvl w:val="0"/>
          <w:numId w:val="7"/>
        </w:numPr>
        <w:spacing w:line="480" w:lineRule="auto"/>
        <w:rPr>
          <w:rFonts w:ascii="Verdana" w:hAnsi="Verdana" w:cs="Arial"/>
          <w:b/>
          <w:bCs/>
        </w:rPr>
      </w:pPr>
      <w:r>
        <w:rPr>
          <w:rFonts w:ascii="Verdana" w:hAnsi="Verdana" w:cs="Arial"/>
          <w:b/>
          <w:bCs/>
          <w:sz w:val="18"/>
          <w:szCs w:val="18"/>
        </w:rPr>
        <w:t>FINANCIAL IMPLICATIONS</w:t>
      </w:r>
    </w:p>
    <w:p w:rsidRPr="00043C8F" w:rsidR="003B3CAE" w:rsidP="003B3CAE" w:rsidRDefault="003B3CAE" w14:paraId="3E69AC27" w14:textId="0BA998D0">
      <w:pPr>
        <w:pStyle w:val="ListParagraph"/>
        <w:numPr>
          <w:ilvl w:val="1"/>
          <w:numId w:val="7"/>
        </w:numPr>
        <w:spacing w:line="480" w:lineRule="auto"/>
        <w:rPr>
          <w:rFonts w:ascii="Verdana" w:hAnsi="Verdana" w:cs="Arial"/>
        </w:rPr>
      </w:pPr>
      <w:r w:rsidRPr="00043C8F">
        <w:rPr>
          <w:rFonts w:ascii="Verdana" w:hAnsi="Verdana" w:cs="Arial"/>
          <w:sz w:val="18"/>
          <w:szCs w:val="18"/>
        </w:rPr>
        <w:t>[start typing]</w:t>
      </w:r>
      <w:r w:rsidR="00663C8F">
        <w:rPr>
          <w:rFonts w:ascii="Verdana" w:hAnsi="Verdana" w:cs="Arial"/>
          <w:sz w:val="18"/>
          <w:szCs w:val="18"/>
        </w:rPr>
        <w:t>.</w:t>
      </w:r>
    </w:p>
    <w:p w:rsidRPr="00043C8F" w:rsidR="00D81F52" w:rsidP="003B3CAE" w:rsidRDefault="003B3CAE" w14:paraId="1F6F4386" w14:textId="04582162">
      <w:pPr>
        <w:pStyle w:val="ListParagraph"/>
        <w:numPr>
          <w:ilvl w:val="1"/>
          <w:numId w:val="7"/>
        </w:numPr>
        <w:spacing w:line="240" w:lineRule="auto"/>
        <w:rPr>
          <w:rFonts w:ascii="Verdana" w:hAnsi="Verdana" w:cs="Arial"/>
          <w:i/>
          <w:iCs/>
          <w:sz w:val="16"/>
          <w:szCs w:val="16"/>
        </w:rPr>
      </w:pPr>
      <w:r w:rsidRPr="00043C8F">
        <w:rPr>
          <w:rFonts w:ascii="Verdana" w:hAnsi="Verdana" w:cs="Arial"/>
          <w:sz w:val="18"/>
          <w:szCs w:val="18"/>
        </w:rPr>
        <w:t>[start typing]</w:t>
      </w:r>
      <w:r w:rsidR="00663C8F">
        <w:rPr>
          <w:rFonts w:ascii="Verdana" w:hAnsi="Verdana" w:cs="Arial"/>
          <w:sz w:val="18"/>
          <w:szCs w:val="18"/>
        </w:rPr>
        <w:t>.</w:t>
      </w:r>
    </w:p>
    <w:p w:rsidR="00D81F52" w:rsidP="00D81F52" w:rsidRDefault="00D81F52" w14:paraId="33261775" w14:textId="77777777">
      <w:pPr>
        <w:pStyle w:val="ListParagraph"/>
        <w:spacing w:line="240" w:lineRule="auto"/>
        <w:ind w:left="850"/>
        <w:rPr>
          <w:rFonts w:ascii="Verdana" w:hAnsi="Verdana" w:cs="Arial"/>
          <w:b/>
          <w:bCs/>
          <w:sz w:val="18"/>
          <w:szCs w:val="18"/>
        </w:rPr>
      </w:pPr>
    </w:p>
    <w:p w:rsidRPr="00041C77" w:rsidR="00041C77" w:rsidP="00D81F52" w:rsidRDefault="00D81F52" w14:paraId="20447FD8" w14:textId="575EAEF5">
      <w:pPr>
        <w:pStyle w:val="ListParagraph"/>
        <w:spacing w:line="240" w:lineRule="auto"/>
        <w:ind w:left="850"/>
        <w:rPr>
          <w:rFonts w:ascii="Verdana" w:hAnsi="Verdana" w:cs="Arial"/>
          <w:i/>
          <w:iCs/>
          <w:sz w:val="16"/>
          <w:szCs w:val="16"/>
        </w:rPr>
      </w:pPr>
      <w:r w:rsidRPr="003B3CAE">
        <w:rPr>
          <w:rFonts w:ascii="Verdana" w:hAnsi="Verdana" w:cs="Arial"/>
          <w:i/>
          <w:iCs/>
          <w:sz w:val="16"/>
          <w:szCs w:val="16"/>
          <w:highlight w:val="lightGray"/>
        </w:rPr>
        <w:t>If there will be direct costs associated should the proposal be accepted, what will these be and indicate if considered to be able to be justified within existing approved budget? Where resources (people’s time etc) are required, who is expected to undertake?</w:t>
      </w:r>
      <w:r w:rsidR="00041C77">
        <w:rPr>
          <w:rFonts w:ascii="Verdana" w:hAnsi="Verdana" w:cs="Arial"/>
          <w:b/>
          <w:bCs/>
          <w:sz w:val="18"/>
          <w:szCs w:val="18"/>
        </w:rPr>
        <w:br/>
      </w:r>
    </w:p>
    <w:p w:rsidRPr="00041C77" w:rsidR="00041C77" w:rsidP="00E637CE" w:rsidRDefault="00041C77" w14:paraId="3E6E6D09" w14:textId="2D59C0B9">
      <w:pPr>
        <w:pStyle w:val="ListParagraph"/>
        <w:numPr>
          <w:ilvl w:val="0"/>
          <w:numId w:val="7"/>
        </w:numPr>
        <w:spacing w:line="240" w:lineRule="auto"/>
        <w:rPr>
          <w:rFonts w:ascii="Verdana" w:hAnsi="Verdana" w:cs="Arial"/>
          <w:i/>
          <w:iCs/>
          <w:sz w:val="16"/>
          <w:szCs w:val="16"/>
        </w:rPr>
      </w:pPr>
      <w:r>
        <w:rPr>
          <w:rFonts w:ascii="Verdana" w:hAnsi="Verdana" w:cs="Arial"/>
          <w:b/>
          <w:bCs/>
          <w:sz w:val="18"/>
          <w:szCs w:val="18"/>
        </w:rPr>
        <w:t>FORMAL COMMENT BY THE BOARD &amp; EXECUTIVE</w:t>
      </w:r>
      <w:r>
        <w:rPr>
          <w:rFonts w:ascii="Verdana" w:hAnsi="Verdana" w:cs="Arial"/>
          <w:b/>
          <w:bCs/>
          <w:sz w:val="18"/>
          <w:szCs w:val="18"/>
        </w:rPr>
        <w:br/>
      </w:r>
    </w:p>
    <w:p w:rsidRPr="00043C8F" w:rsidR="00D81F52" w:rsidP="003B3CAE" w:rsidRDefault="00041C77" w14:paraId="479C8C58" w14:textId="2DF769BF">
      <w:pPr>
        <w:pStyle w:val="ListParagraph"/>
        <w:numPr>
          <w:ilvl w:val="1"/>
          <w:numId w:val="7"/>
        </w:numPr>
        <w:spacing w:line="240" w:lineRule="auto"/>
        <w:rPr>
          <w:rFonts w:ascii="Verdana" w:hAnsi="Verdana" w:cs="Arial"/>
          <w:i/>
          <w:iCs/>
          <w:sz w:val="16"/>
          <w:szCs w:val="16"/>
        </w:rPr>
      </w:pPr>
      <w:r w:rsidRPr="00043C8F">
        <w:rPr>
          <w:rFonts w:ascii="Verdana" w:hAnsi="Verdana" w:cs="Arial"/>
          <w:sz w:val="18"/>
          <w:szCs w:val="18"/>
        </w:rPr>
        <w:t>[National Secretary</w:t>
      </w:r>
      <w:r w:rsidRPr="00043C8F" w:rsidR="00D81F52">
        <w:rPr>
          <w:rFonts w:ascii="Verdana" w:hAnsi="Verdana" w:cs="Arial"/>
          <w:sz w:val="18"/>
          <w:szCs w:val="18"/>
        </w:rPr>
        <w:t xml:space="preserve"> on behalf of the Board start typing]</w:t>
      </w:r>
      <w:r w:rsidR="00663C8F">
        <w:rPr>
          <w:rFonts w:ascii="Verdana" w:hAnsi="Verdana" w:cs="Arial"/>
          <w:sz w:val="18"/>
          <w:szCs w:val="18"/>
        </w:rPr>
        <w:t>.</w:t>
      </w:r>
      <w:r w:rsidRPr="00043C8F" w:rsidR="00D81F52">
        <w:rPr>
          <w:rFonts w:ascii="Verdana" w:hAnsi="Verdana" w:cs="Arial"/>
          <w:sz w:val="18"/>
          <w:szCs w:val="18"/>
        </w:rPr>
        <w:br/>
      </w:r>
    </w:p>
    <w:p w:rsidR="003B3CAE" w:rsidP="003B3CAE" w:rsidRDefault="00D81F52" w14:paraId="026C25E5" w14:textId="4DC0B26D">
      <w:pPr>
        <w:pStyle w:val="ListParagraph"/>
        <w:numPr>
          <w:ilvl w:val="1"/>
          <w:numId w:val="7"/>
        </w:numPr>
        <w:spacing w:line="240" w:lineRule="auto"/>
        <w:rPr>
          <w:rFonts w:ascii="Verdana" w:hAnsi="Verdana" w:cs="Arial"/>
          <w:i/>
          <w:iCs/>
          <w:sz w:val="16"/>
          <w:szCs w:val="16"/>
        </w:rPr>
      </w:pPr>
      <w:r w:rsidRPr="00043C8F">
        <w:rPr>
          <w:rFonts w:ascii="Verdana" w:hAnsi="Verdana" w:cs="Arial"/>
          <w:sz w:val="18"/>
          <w:szCs w:val="18"/>
        </w:rPr>
        <w:t>[National Executive start typing]</w:t>
      </w:r>
      <w:r w:rsidR="00663C8F">
        <w:rPr>
          <w:rFonts w:ascii="Verdana" w:hAnsi="Verdana" w:cs="Arial"/>
          <w:sz w:val="18"/>
          <w:szCs w:val="18"/>
        </w:rPr>
        <w:t>.</w:t>
      </w:r>
      <w:r w:rsidR="003B3CAE">
        <w:rPr>
          <w:rFonts w:ascii="Verdana" w:hAnsi="Verdana" w:cs="Arial"/>
          <w:i/>
          <w:iCs/>
          <w:sz w:val="16"/>
          <w:szCs w:val="16"/>
        </w:rPr>
        <w:br/>
      </w:r>
    </w:p>
    <w:p w:rsidRPr="003B3CAE" w:rsidR="008C20EB" w:rsidP="008C20EB" w:rsidRDefault="003B3CAE" w14:paraId="23FA36EF" w14:textId="59399FFB">
      <w:pPr>
        <w:pStyle w:val="ListParagraph"/>
        <w:numPr>
          <w:ilvl w:val="0"/>
          <w:numId w:val="7"/>
        </w:numPr>
        <w:spacing w:line="240" w:lineRule="auto"/>
        <w:rPr>
          <w:rFonts w:ascii="Verdana" w:hAnsi="Verdana" w:cs="Arial"/>
        </w:rPr>
      </w:pPr>
      <w:r w:rsidRPr="003B3CAE">
        <w:rPr>
          <w:rFonts w:ascii="Verdana" w:hAnsi="Verdana" w:cs="Arial"/>
          <w:b/>
          <w:bCs/>
          <w:sz w:val="18"/>
          <w:szCs w:val="18"/>
        </w:rPr>
        <w:t>SUPPORTING INFORMATION AND DOCUMENTATION</w:t>
      </w:r>
      <w:r w:rsidRPr="003B3CAE">
        <w:rPr>
          <w:rFonts w:ascii="Verdana" w:hAnsi="Verdana" w:cs="Arial"/>
          <w:b/>
          <w:bCs/>
          <w:sz w:val="18"/>
          <w:szCs w:val="18"/>
        </w:rPr>
        <w:br/>
      </w:r>
      <w:r w:rsidRPr="003B3CAE">
        <w:rPr>
          <w:rFonts w:ascii="Verdana" w:hAnsi="Verdana" w:cs="Arial"/>
          <w:b/>
          <w:bCs/>
          <w:sz w:val="18"/>
          <w:szCs w:val="18"/>
        </w:rPr>
        <w:br/>
      </w:r>
      <w:r w:rsidRPr="003B3CAE" w:rsidR="00770A30">
        <w:rPr>
          <w:rFonts w:ascii="Verdana" w:hAnsi="Verdana" w:cs="Arial"/>
          <w:i/>
          <w:iCs/>
          <w:sz w:val="16"/>
          <w:szCs w:val="16"/>
          <w:highlight w:val="lightGray"/>
        </w:rPr>
        <w:t xml:space="preserve">Outline the </w:t>
      </w:r>
      <w:r w:rsidRPr="003B3CAE" w:rsidR="00F97E8E">
        <w:rPr>
          <w:rFonts w:ascii="Verdana" w:hAnsi="Verdana" w:cs="Arial"/>
          <w:i/>
          <w:iCs/>
          <w:sz w:val="16"/>
          <w:szCs w:val="16"/>
          <w:highlight w:val="lightGray"/>
        </w:rPr>
        <w:t>proposal</w:t>
      </w:r>
      <w:r w:rsidRPr="003B3CAE" w:rsidR="00770A30">
        <w:rPr>
          <w:rFonts w:ascii="Verdana" w:hAnsi="Verdana" w:cs="Arial"/>
          <w:i/>
          <w:iCs/>
          <w:sz w:val="16"/>
          <w:szCs w:val="16"/>
          <w:highlight w:val="lightGray"/>
        </w:rPr>
        <w:t xml:space="preserve"> in no more than twelve lines</w:t>
      </w:r>
      <w:r w:rsidRPr="003B3CAE" w:rsidR="00F97E8E">
        <w:rPr>
          <w:rFonts w:ascii="Verdana" w:hAnsi="Verdana" w:cs="Arial"/>
          <w:i/>
          <w:iCs/>
          <w:sz w:val="16"/>
          <w:szCs w:val="16"/>
          <w:highlight w:val="lightGray"/>
        </w:rPr>
        <w:t xml:space="preserve"> (note at AGM you will have only 5 minutes to speak to the proposal)</w:t>
      </w:r>
      <w:r w:rsidRPr="003B3CAE" w:rsidR="00770A30">
        <w:rPr>
          <w:rFonts w:ascii="Verdana" w:hAnsi="Verdana" w:cs="Arial"/>
          <w:i/>
          <w:iCs/>
          <w:sz w:val="16"/>
          <w:szCs w:val="16"/>
          <w:highlight w:val="lightGray"/>
        </w:rPr>
        <w:t xml:space="preserve">. </w:t>
      </w:r>
      <w:r w:rsidRPr="003B3CAE" w:rsidR="00F97E8E">
        <w:rPr>
          <w:rFonts w:ascii="Verdana" w:hAnsi="Verdana" w:cs="Arial"/>
          <w:i/>
          <w:iCs/>
          <w:sz w:val="16"/>
          <w:szCs w:val="16"/>
          <w:highlight w:val="lightGray"/>
        </w:rPr>
        <w:t>Describe expected benefits (what and who) and any foreseeable costs or risks</w:t>
      </w:r>
      <w:r w:rsidRPr="003B3CAE" w:rsidR="00770A30">
        <w:rPr>
          <w:rFonts w:ascii="Verdana" w:hAnsi="Verdana" w:cs="Arial"/>
          <w:i/>
          <w:iCs/>
          <w:sz w:val="16"/>
          <w:szCs w:val="16"/>
          <w:highlight w:val="lightGray"/>
        </w:rPr>
        <w:t>.  If the implications of the proposal are complex, include an attachment and provide further details</w:t>
      </w:r>
      <w:r w:rsidRPr="003B3CAE" w:rsidR="00F97E8E">
        <w:rPr>
          <w:rFonts w:ascii="Verdana" w:hAnsi="Verdana" w:cs="Arial"/>
          <w:i/>
          <w:iCs/>
          <w:sz w:val="16"/>
          <w:szCs w:val="16"/>
          <w:highlight w:val="lightGray"/>
        </w:rPr>
        <w:t xml:space="preserve"> especially noting any discussions with other Branches or relevant groups etc</w:t>
      </w:r>
      <w:r w:rsidRPr="003B3CAE" w:rsidR="00770A30">
        <w:rPr>
          <w:rFonts w:ascii="Verdana" w:hAnsi="Verdana" w:cs="Arial"/>
          <w:i/>
          <w:iCs/>
          <w:sz w:val="16"/>
          <w:szCs w:val="16"/>
          <w:highlight w:val="lightGray"/>
        </w:rPr>
        <w:t>.</w:t>
      </w:r>
      <w:r w:rsidRPr="003B3CAE" w:rsidR="008C20EB">
        <w:rPr>
          <w:rFonts w:ascii="Verdana" w:hAnsi="Verdana" w:cs="Arial"/>
          <w:i/>
          <w:iCs/>
          <w:sz w:val="16"/>
          <w:szCs w:val="16"/>
          <w:highlight w:val="lightGray"/>
        </w:rPr>
        <w:t xml:space="preserve"> Who might be opposed to this proposal and how can opposition be addressed if need be?</w:t>
      </w:r>
    </w:p>
    <w:p w:rsidR="00565476" w:rsidP="00565476" w:rsidRDefault="00565476" w14:paraId="335CCA4D" w14:textId="4C911B68">
      <w:pPr>
        <w:rPr>
          <w:rFonts w:ascii="Verdana" w:hAnsi="Verdana" w:cs="Arial"/>
        </w:rPr>
      </w:pPr>
    </w:p>
    <w:p w:rsidR="003B3CAE" w:rsidP="003B3CAE" w:rsidRDefault="003B3CAE" w14:paraId="5664FAF0" w14:textId="25B25C8A">
      <w:pPr>
        <w:rPr>
          <w:rFonts w:ascii="Verdana" w:hAnsi="Verdana" w:cs="Arial"/>
        </w:rPr>
      </w:pPr>
    </w:p>
    <w:p w:rsidR="003B3CAE" w:rsidP="003B3CAE" w:rsidRDefault="003B3CAE" w14:paraId="4694CDD5" w14:textId="44CA9D9D">
      <w:pPr>
        <w:rPr>
          <w:rFonts w:ascii="Verdana" w:hAnsi="Verdana" w:cs="Arial"/>
          <w:b/>
          <w:bCs/>
          <w:sz w:val="18"/>
          <w:szCs w:val="18"/>
        </w:rPr>
      </w:pPr>
      <w:r w:rsidRPr="003B3CAE">
        <w:rPr>
          <w:rFonts w:ascii="Verdana" w:hAnsi="Verdana" w:cs="Arial"/>
          <w:b/>
          <w:bCs/>
          <w:sz w:val="18"/>
          <w:szCs w:val="18"/>
        </w:rPr>
        <w:t>Prepared by</w:t>
      </w:r>
      <w:r w:rsidR="00EF3D71">
        <w:rPr>
          <w:rFonts w:ascii="Verdana" w:hAnsi="Verdana" w:cs="Arial"/>
          <w:b/>
          <w:bCs/>
          <w:sz w:val="18"/>
          <w:szCs w:val="18"/>
        </w:rPr>
        <w:t>:</w:t>
      </w:r>
    </w:p>
    <w:tbl>
      <w:tblPr>
        <w:tblStyle w:val="TableGrid"/>
        <w:tblW w:w="0" w:type="auto"/>
        <w:tblLook w:val="04A0" w:firstRow="1" w:lastRow="0" w:firstColumn="1" w:lastColumn="0" w:noHBand="0" w:noVBand="1"/>
      </w:tblPr>
      <w:tblGrid>
        <w:gridCol w:w="1755"/>
        <w:gridCol w:w="1872"/>
        <w:gridCol w:w="1868"/>
        <w:gridCol w:w="1881"/>
        <w:gridCol w:w="2542"/>
      </w:tblGrid>
      <w:tr w:rsidR="00490584" w:rsidTr="00D17134" w14:paraId="099C68C6" w14:textId="77777777">
        <w:tc>
          <w:tcPr>
            <w:tcW w:w="1755" w:type="dxa"/>
          </w:tcPr>
          <w:p w:rsidR="00490584" w:rsidP="003B3CAE" w:rsidRDefault="00490584" w14:paraId="1C833392" w14:textId="51871A09">
            <w:pPr>
              <w:rPr>
                <w:rFonts w:ascii="Verdana" w:hAnsi="Verdana" w:cs="Arial"/>
                <w:b/>
                <w:bCs/>
                <w:sz w:val="18"/>
                <w:szCs w:val="18"/>
              </w:rPr>
            </w:pPr>
            <w:r>
              <w:rPr>
                <w:rFonts w:ascii="Verdana" w:hAnsi="Verdana" w:cs="Arial"/>
                <w:b/>
                <w:bCs/>
                <w:sz w:val="18"/>
                <w:szCs w:val="18"/>
              </w:rPr>
              <w:t>Branch:</w:t>
            </w:r>
          </w:p>
        </w:tc>
        <w:tc>
          <w:tcPr>
            <w:tcW w:w="1872" w:type="dxa"/>
          </w:tcPr>
          <w:p w:rsidR="00490584" w:rsidP="003B3CAE" w:rsidRDefault="00490584" w14:paraId="32175BA2" w14:textId="4CA6226B">
            <w:pPr>
              <w:rPr>
                <w:rFonts w:ascii="Verdana" w:hAnsi="Verdana" w:cs="Arial"/>
                <w:b/>
                <w:bCs/>
                <w:sz w:val="18"/>
                <w:szCs w:val="18"/>
              </w:rPr>
            </w:pPr>
            <w:r>
              <w:rPr>
                <w:rFonts w:ascii="Verdana" w:hAnsi="Verdana" w:cs="Arial"/>
                <w:b/>
                <w:bCs/>
                <w:sz w:val="18"/>
                <w:szCs w:val="18"/>
              </w:rPr>
              <w:t>Name:</w:t>
            </w:r>
          </w:p>
        </w:tc>
        <w:tc>
          <w:tcPr>
            <w:tcW w:w="1868" w:type="dxa"/>
          </w:tcPr>
          <w:p w:rsidR="00490584" w:rsidP="003B3CAE" w:rsidRDefault="00490584" w14:paraId="452323DA" w14:textId="7A327DD0">
            <w:pPr>
              <w:rPr>
                <w:rFonts w:ascii="Verdana" w:hAnsi="Verdana" w:cs="Arial"/>
                <w:b/>
                <w:bCs/>
                <w:sz w:val="18"/>
                <w:szCs w:val="18"/>
              </w:rPr>
            </w:pPr>
            <w:r>
              <w:rPr>
                <w:rFonts w:ascii="Verdana" w:hAnsi="Verdana" w:cs="Arial"/>
                <w:b/>
                <w:bCs/>
                <w:sz w:val="18"/>
                <w:szCs w:val="18"/>
              </w:rPr>
              <w:t>Email:</w:t>
            </w:r>
          </w:p>
        </w:tc>
        <w:tc>
          <w:tcPr>
            <w:tcW w:w="1881" w:type="dxa"/>
          </w:tcPr>
          <w:p w:rsidR="00490584" w:rsidP="003B3CAE" w:rsidRDefault="00490584" w14:paraId="70233F67" w14:textId="74D02308">
            <w:pPr>
              <w:rPr>
                <w:rFonts w:ascii="Verdana" w:hAnsi="Verdana" w:cs="Arial"/>
                <w:b/>
                <w:bCs/>
                <w:sz w:val="18"/>
                <w:szCs w:val="18"/>
              </w:rPr>
            </w:pPr>
            <w:r>
              <w:rPr>
                <w:rFonts w:ascii="Verdana" w:hAnsi="Verdana" w:cs="Arial"/>
                <w:b/>
                <w:bCs/>
                <w:sz w:val="18"/>
                <w:szCs w:val="18"/>
              </w:rPr>
              <w:t>Phone:</w:t>
            </w:r>
          </w:p>
        </w:tc>
        <w:tc>
          <w:tcPr>
            <w:tcW w:w="2542" w:type="dxa"/>
          </w:tcPr>
          <w:p w:rsidR="00490584" w:rsidP="003B3CAE" w:rsidRDefault="00490584" w14:paraId="16E14D43" w14:textId="77777777">
            <w:pPr>
              <w:rPr>
                <w:rFonts w:ascii="Verdana" w:hAnsi="Verdana" w:cs="Arial"/>
                <w:b/>
                <w:bCs/>
                <w:sz w:val="18"/>
                <w:szCs w:val="18"/>
              </w:rPr>
            </w:pPr>
            <w:r>
              <w:rPr>
                <w:rFonts w:ascii="Verdana" w:hAnsi="Verdana" w:cs="Arial"/>
                <w:b/>
                <w:bCs/>
                <w:sz w:val="18"/>
                <w:szCs w:val="18"/>
              </w:rPr>
              <w:t>Available to discuss?</w:t>
            </w:r>
          </w:p>
          <w:p w:rsidR="00490584" w:rsidP="003B3CAE" w:rsidRDefault="00490584" w14:paraId="13445120" w14:textId="65DAD319">
            <w:pPr>
              <w:rPr>
                <w:rFonts w:ascii="Verdana" w:hAnsi="Verdana" w:cs="Arial"/>
                <w:b/>
                <w:bCs/>
                <w:sz w:val="18"/>
                <w:szCs w:val="18"/>
              </w:rPr>
            </w:pPr>
          </w:p>
        </w:tc>
      </w:tr>
      <w:tr w:rsidR="00490584" w:rsidTr="00D17134" w14:paraId="5669FA5D" w14:textId="77777777">
        <w:tc>
          <w:tcPr>
            <w:tcW w:w="1755" w:type="dxa"/>
          </w:tcPr>
          <w:p w:rsidRPr="00EF3D71" w:rsidR="00490584" w:rsidP="003B3CAE" w:rsidRDefault="00490584" w14:paraId="6A9D5989" w14:textId="297CAFC4">
            <w:pPr>
              <w:rPr>
                <w:rFonts w:ascii="Verdana" w:hAnsi="Verdana" w:cs="Arial"/>
                <w:sz w:val="18"/>
                <w:szCs w:val="18"/>
              </w:rPr>
            </w:pPr>
            <w:r>
              <w:rPr>
                <w:rFonts w:ascii="Verdana" w:hAnsi="Verdana" w:cs="Arial"/>
                <w:sz w:val="18"/>
                <w:szCs w:val="18"/>
              </w:rPr>
              <w:t>[type]</w:t>
            </w:r>
          </w:p>
        </w:tc>
        <w:tc>
          <w:tcPr>
            <w:tcW w:w="1872" w:type="dxa"/>
          </w:tcPr>
          <w:p w:rsidR="00490584" w:rsidP="003B3CAE" w:rsidRDefault="00490584" w14:paraId="1BB19062" w14:textId="1C1B9E87">
            <w:pPr>
              <w:rPr>
                <w:rFonts w:ascii="Verdana" w:hAnsi="Verdana" w:cs="Arial"/>
                <w:sz w:val="18"/>
                <w:szCs w:val="18"/>
              </w:rPr>
            </w:pPr>
            <w:r w:rsidRPr="00EF3D71">
              <w:rPr>
                <w:rFonts w:ascii="Verdana" w:hAnsi="Verdana" w:cs="Arial"/>
                <w:sz w:val="18"/>
                <w:szCs w:val="18"/>
              </w:rPr>
              <w:t>[type]</w:t>
            </w:r>
          </w:p>
          <w:p w:rsidRPr="00EF3D71" w:rsidR="00490584" w:rsidP="003B3CAE" w:rsidRDefault="00490584" w14:paraId="412F3FCA" w14:textId="2C0D7796">
            <w:pPr>
              <w:rPr>
                <w:rFonts w:ascii="Verdana" w:hAnsi="Verdana" w:cs="Arial"/>
                <w:sz w:val="18"/>
                <w:szCs w:val="18"/>
              </w:rPr>
            </w:pPr>
          </w:p>
        </w:tc>
        <w:tc>
          <w:tcPr>
            <w:tcW w:w="1868" w:type="dxa"/>
          </w:tcPr>
          <w:p w:rsidR="00490584" w:rsidP="003B3CAE" w:rsidRDefault="00490584" w14:paraId="4CAF0957" w14:textId="53570B15">
            <w:pPr>
              <w:rPr>
                <w:rFonts w:ascii="Verdana" w:hAnsi="Verdana" w:cs="Arial"/>
                <w:b/>
                <w:bCs/>
                <w:sz w:val="18"/>
                <w:szCs w:val="18"/>
              </w:rPr>
            </w:pPr>
            <w:r w:rsidRPr="00EF3D71">
              <w:rPr>
                <w:rFonts w:ascii="Verdana" w:hAnsi="Verdana" w:cs="Arial"/>
                <w:sz w:val="18"/>
                <w:szCs w:val="18"/>
              </w:rPr>
              <w:t>[type]</w:t>
            </w:r>
          </w:p>
        </w:tc>
        <w:tc>
          <w:tcPr>
            <w:tcW w:w="1881" w:type="dxa"/>
          </w:tcPr>
          <w:p w:rsidR="00490584" w:rsidP="003B3CAE" w:rsidRDefault="00490584" w14:paraId="72062A17" w14:textId="3B276643">
            <w:pPr>
              <w:rPr>
                <w:rFonts w:ascii="Verdana" w:hAnsi="Verdana" w:cs="Arial"/>
                <w:b/>
                <w:bCs/>
                <w:sz w:val="18"/>
                <w:szCs w:val="18"/>
              </w:rPr>
            </w:pPr>
            <w:r w:rsidRPr="00EF3D71">
              <w:rPr>
                <w:rFonts w:ascii="Verdana" w:hAnsi="Verdana" w:cs="Arial"/>
                <w:sz w:val="18"/>
                <w:szCs w:val="18"/>
              </w:rPr>
              <w:t>[type]</w:t>
            </w:r>
          </w:p>
        </w:tc>
        <w:tc>
          <w:tcPr>
            <w:tcW w:w="2542" w:type="dxa"/>
          </w:tcPr>
          <w:p w:rsidR="00490584" w:rsidP="003B3CAE" w:rsidRDefault="00490584" w14:paraId="7189AC3D" w14:textId="02079266">
            <w:pPr>
              <w:rPr>
                <w:rFonts w:ascii="Verdana" w:hAnsi="Verdana" w:cs="Arial"/>
                <w:b/>
                <w:bCs/>
                <w:sz w:val="18"/>
                <w:szCs w:val="18"/>
              </w:rPr>
            </w:pPr>
            <w:r>
              <w:rPr>
                <w:rFonts w:ascii="Verdana" w:hAnsi="Verdana" w:cs="Arial"/>
                <w:b/>
                <w:bCs/>
                <w:sz w:val="18"/>
                <w:szCs w:val="18"/>
              </w:rPr>
              <w:t>[yes] [no]</w:t>
            </w:r>
          </w:p>
        </w:tc>
      </w:tr>
      <w:tr w:rsidR="00490584" w:rsidTr="00D17134" w14:paraId="11CA2DB4" w14:textId="77777777">
        <w:tc>
          <w:tcPr>
            <w:tcW w:w="1755" w:type="dxa"/>
          </w:tcPr>
          <w:p w:rsidRPr="00EF3D71" w:rsidR="00490584" w:rsidP="003B3CAE" w:rsidRDefault="00490584" w14:paraId="7F003000" w14:textId="64E8B641">
            <w:pPr>
              <w:rPr>
                <w:rFonts w:ascii="Verdana" w:hAnsi="Verdana" w:cs="Arial"/>
                <w:sz w:val="18"/>
                <w:szCs w:val="18"/>
              </w:rPr>
            </w:pPr>
            <w:r>
              <w:rPr>
                <w:rFonts w:ascii="Verdana" w:hAnsi="Verdana" w:cs="Arial"/>
                <w:sz w:val="18"/>
                <w:szCs w:val="18"/>
              </w:rPr>
              <w:t>[type]</w:t>
            </w:r>
          </w:p>
        </w:tc>
        <w:tc>
          <w:tcPr>
            <w:tcW w:w="1872" w:type="dxa"/>
          </w:tcPr>
          <w:p w:rsidR="00490584" w:rsidP="003B3CAE" w:rsidRDefault="00490584" w14:paraId="4C54A215" w14:textId="17DFC7C9">
            <w:pPr>
              <w:rPr>
                <w:rFonts w:ascii="Verdana" w:hAnsi="Verdana" w:cs="Arial"/>
                <w:sz w:val="18"/>
                <w:szCs w:val="18"/>
              </w:rPr>
            </w:pPr>
            <w:r w:rsidRPr="00EF3D71">
              <w:rPr>
                <w:rFonts w:ascii="Verdana" w:hAnsi="Verdana" w:cs="Arial"/>
                <w:sz w:val="18"/>
                <w:szCs w:val="18"/>
              </w:rPr>
              <w:t>[type]</w:t>
            </w:r>
          </w:p>
          <w:p w:rsidR="00490584" w:rsidP="003B3CAE" w:rsidRDefault="00490584" w14:paraId="3A3CE1BA" w14:textId="05FCBFBE">
            <w:pPr>
              <w:rPr>
                <w:rFonts w:ascii="Verdana" w:hAnsi="Verdana" w:cs="Arial"/>
                <w:b/>
                <w:bCs/>
                <w:sz w:val="18"/>
                <w:szCs w:val="18"/>
              </w:rPr>
            </w:pPr>
          </w:p>
        </w:tc>
        <w:tc>
          <w:tcPr>
            <w:tcW w:w="1868" w:type="dxa"/>
          </w:tcPr>
          <w:p w:rsidR="00490584" w:rsidP="003B3CAE" w:rsidRDefault="00490584" w14:paraId="4CAC7F66" w14:textId="4D51188B">
            <w:pPr>
              <w:rPr>
                <w:rFonts w:ascii="Verdana" w:hAnsi="Verdana" w:cs="Arial"/>
                <w:b/>
                <w:bCs/>
                <w:sz w:val="18"/>
                <w:szCs w:val="18"/>
              </w:rPr>
            </w:pPr>
            <w:r w:rsidRPr="00EF3D71">
              <w:rPr>
                <w:rFonts w:ascii="Verdana" w:hAnsi="Verdana" w:cs="Arial"/>
                <w:sz w:val="18"/>
                <w:szCs w:val="18"/>
              </w:rPr>
              <w:t>[type]</w:t>
            </w:r>
          </w:p>
        </w:tc>
        <w:tc>
          <w:tcPr>
            <w:tcW w:w="1881" w:type="dxa"/>
          </w:tcPr>
          <w:p w:rsidR="00490584" w:rsidP="003B3CAE" w:rsidRDefault="00490584" w14:paraId="10A05C4D" w14:textId="718AE30A">
            <w:pPr>
              <w:rPr>
                <w:rFonts w:ascii="Verdana" w:hAnsi="Verdana" w:cs="Arial"/>
                <w:b/>
                <w:bCs/>
                <w:sz w:val="18"/>
                <w:szCs w:val="18"/>
              </w:rPr>
            </w:pPr>
            <w:r w:rsidRPr="00EF3D71">
              <w:rPr>
                <w:rFonts w:ascii="Verdana" w:hAnsi="Verdana" w:cs="Arial"/>
                <w:sz w:val="18"/>
                <w:szCs w:val="18"/>
              </w:rPr>
              <w:t>[type]</w:t>
            </w:r>
          </w:p>
        </w:tc>
        <w:tc>
          <w:tcPr>
            <w:tcW w:w="2542" w:type="dxa"/>
          </w:tcPr>
          <w:p w:rsidR="00490584" w:rsidP="003B3CAE" w:rsidRDefault="00490584" w14:paraId="7301AD31" w14:textId="63468806">
            <w:pPr>
              <w:rPr>
                <w:rFonts w:ascii="Verdana" w:hAnsi="Verdana" w:cs="Arial"/>
                <w:b/>
                <w:bCs/>
                <w:sz w:val="18"/>
                <w:szCs w:val="18"/>
              </w:rPr>
            </w:pPr>
            <w:r>
              <w:rPr>
                <w:rFonts w:ascii="Verdana" w:hAnsi="Verdana" w:cs="Arial"/>
                <w:b/>
                <w:bCs/>
                <w:sz w:val="18"/>
                <w:szCs w:val="18"/>
              </w:rPr>
              <w:t>[yes] [no]</w:t>
            </w:r>
          </w:p>
        </w:tc>
      </w:tr>
    </w:tbl>
    <w:p w:rsidRPr="003B3CAE" w:rsidR="003B3CAE" w:rsidP="00EF3D71" w:rsidRDefault="003B3CAE" w14:paraId="5E5097AA" w14:textId="03DEE0A7">
      <w:pPr>
        <w:jc w:val="center"/>
        <w:rPr>
          <w:rFonts w:ascii="Verdana" w:hAnsi="Verdana" w:cs="Arial"/>
          <w:i/>
          <w:iCs/>
          <w:sz w:val="18"/>
          <w:szCs w:val="18"/>
        </w:rPr>
      </w:pPr>
      <w:r w:rsidRPr="00F747FA">
        <w:rPr>
          <w:rFonts w:ascii="Verdana" w:hAnsi="Verdana" w:cs="Arial"/>
          <w:i/>
          <w:iCs/>
          <w:sz w:val="18"/>
          <w:szCs w:val="18"/>
          <w:highlight w:val="lightGray"/>
        </w:rPr>
        <w:t>Would you like to be contacted about this NOM / REMIT? Include contact info</w:t>
      </w:r>
      <w:r w:rsidRPr="00F747FA" w:rsidR="00F747FA">
        <w:rPr>
          <w:rFonts w:ascii="Verdana" w:hAnsi="Verdana" w:cs="Arial"/>
          <w:i/>
          <w:iCs/>
          <w:sz w:val="18"/>
          <w:szCs w:val="18"/>
          <w:highlight w:val="lightGray"/>
        </w:rPr>
        <w:t>.</w:t>
      </w:r>
    </w:p>
    <w:p w:rsidR="003B3CAE" w:rsidP="003B3CAE" w:rsidRDefault="003B3CAE" w14:paraId="420F31E5" w14:textId="77777777">
      <w:pPr>
        <w:rPr>
          <w:rFonts w:ascii="Verdana" w:hAnsi="Verdana" w:cs="Arial"/>
          <w:b/>
          <w:bCs/>
          <w:sz w:val="18"/>
          <w:szCs w:val="18"/>
        </w:rPr>
      </w:pPr>
    </w:p>
    <w:p w:rsidR="003B3CAE" w:rsidP="003B3CAE" w:rsidRDefault="003B3CAE" w14:paraId="51CA5DE7" w14:textId="6EEDE395">
      <w:pPr>
        <w:rPr>
          <w:rFonts w:ascii="Verdana" w:hAnsi="Verdana" w:cs="Arial"/>
          <w:b/>
          <w:bCs/>
          <w:sz w:val="18"/>
          <w:szCs w:val="18"/>
        </w:rPr>
      </w:pPr>
      <w:r w:rsidRPr="003B3CAE">
        <w:rPr>
          <w:rFonts w:ascii="Verdana" w:hAnsi="Verdana" w:cs="Arial"/>
          <w:b/>
          <w:bCs/>
          <w:sz w:val="18"/>
          <w:szCs w:val="18"/>
        </w:rPr>
        <w:t>Endorsed by</w:t>
      </w:r>
      <w:r w:rsidR="00BB74DC">
        <w:rPr>
          <w:rFonts w:ascii="Verdana" w:hAnsi="Verdana" w:cs="Arial"/>
          <w:b/>
          <w:bCs/>
          <w:sz w:val="18"/>
          <w:szCs w:val="18"/>
        </w:rPr>
        <w:t>:</w:t>
      </w:r>
    </w:p>
    <w:p w:rsidRPr="009F733C" w:rsidR="009F733C" w:rsidP="003B3CAE" w:rsidRDefault="009F733C" w14:paraId="33AD8206" w14:textId="3D0D6EA0">
      <w:pPr>
        <w:rPr>
          <w:rFonts w:ascii="Verdana" w:hAnsi="Verdana" w:cs="Arial"/>
          <w:sz w:val="18"/>
          <w:szCs w:val="18"/>
        </w:rPr>
      </w:pPr>
      <w:r>
        <w:rPr>
          <w:rFonts w:ascii="Verdana" w:hAnsi="Verdana" w:cs="Arial"/>
          <w:sz w:val="18"/>
          <w:szCs w:val="18"/>
        </w:rPr>
        <w:t>[name]</w:t>
      </w:r>
      <w:r w:rsidR="0050551F">
        <w:rPr>
          <w:rFonts w:ascii="Verdana" w:hAnsi="Verdana" w:cs="Arial"/>
          <w:sz w:val="18"/>
          <w:szCs w:val="18"/>
        </w:rPr>
        <w:t xml:space="preserve"> [email] [phone]</w:t>
      </w:r>
    </w:p>
    <w:p w:rsidRPr="003B3CAE" w:rsidR="003B3CAE" w:rsidP="003B3CAE" w:rsidRDefault="003B3CAE" w14:paraId="74A5E47F" w14:textId="77777777">
      <w:pPr>
        <w:rPr>
          <w:rFonts w:ascii="Verdana" w:hAnsi="Verdana" w:cs="Arial"/>
        </w:rPr>
      </w:pPr>
    </w:p>
    <w:sectPr w:rsidRPr="003B3CAE" w:rsidR="003B3CAE" w:rsidSect="00943057">
      <w:headerReference w:type="default" r:id="rId11"/>
      <w:footerReference w:type="default" r:id="rId12"/>
      <w:pgSz w:w="11906" w:h="16838" w:orient="portrait"/>
      <w:pgMar w:top="720" w:right="720" w:bottom="720" w:left="720" w:header="708" w:footer="708" w:gutter="0"/>
      <w:pgBorders w:display="notFirstPage"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821" w:rsidP="00E50997" w:rsidRDefault="00FF5821" w14:paraId="508ACD56" w14:textId="77777777">
      <w:pPr>
        <w:spacing w:after="0" w:line="240" w:lineRule="auto"/>
      </w:pPr>
      <w:r>
        <w:separator/>
      </w:r>
    </w:p>
  </w:endnote>
  <w:endnote w:type="continuationSeparator" w:id="0">
    <w:p w:rsidR="00FF5821" w:rsidP="00E50997" w:rsidRDefault="00FF5821" w14:paraId="6E9AB77F" w14:textId="77777777">
      <w:pPr>
        <w:spacing w:after="0" w:line="240" w:lineRule="auto"/>
      </w:pPr>
      <w:r>
        <w:continuationSeparator/>
      </w:r>
    </w:p>
  </w:endnote>
  <w:endnote w:type="continuationNotice" w:id="1">
    <w:p w:rsidR="00FF5821" w:rsidRDefault="00FF5821" w14:paraId="4F733E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yak Sans light">
    <w:panose1 w:val="020005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1"/>
    <w:family w:val="roman"/>
    <w:pitch w:val="variable"/>
  </w:font>
  <w:font w:name="Questa Slab">
    <w:panose1 w:val="02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Kayak Sans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1B4E" w:rsidP="0099258D" w:rsidRDefault="00221B4E" w14:paraId="5F3A973F" w14:textId="5147B3CC">
    <w:pPr>
      <w:pStyle w:val="Footer"/>
    </w:pPr>
    <w:r>
      <w:rPr>
        <w:noProof/>
        <w:lang w:eastAsia="en-NZ"/>
      </w:rPr>
      <w:drawing>
        <wp:anchor distT="0" distB="0" distL="114300" distR="114300" simplePos="0" relativeHeight="251658241" behindDoc="1" locked="0" layoutInCell="1" allowOverlap="1" wp14:anchorId="6EFFD926" wp14:editId="64E3BEED">
          <wp:simplePos x="0" y="0"/>
          <wp:positionH relativeFrom="margin">
            <wp:posOffset>3168650</wp:posOffset>
          </wp:positionH>
          <wp:positionV relativeFrom="page">
            <wp:posOffset>9751060</wp:posOffset>
          </wp:positionV>
          <wp:extent cx="307975"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975" cy="600075"/>
                  </a:xfrm>
                  <a:prstGeom prst="rect">
                    <a:avLst/>
                  </a:prstGeom>
                  <a:noFill/>
                  <a:ln>
                    <a:noFill/>
                  </a:ln>
                </pic:spPr>
              </pic:pic>
            </a:graphicData>
          </a:graphic>
        </wp:anchor>
      </w:drawing>
    </w:r>
  </w:p>
  <w:p w:rsidR="00221B4E" w:rsidP="0099258D" w:rsidRDefault="0099258D" w14:paraId="45C65E70" w14:textId="77777777">
    <w:pPr>
      <w:pStyle w:val="Footer"/>
    </w:pPr>
    <w:r>
      <w:ptab w:alignment="right" w:relativeTo="margin" w:leader="none"/>
    </w:r>
  </w:p>
  <w:p w:rsidRPr="0099258D" w:rsidR="00511328" w:rsidP="00221B4E" w:rsidRDefault="00D5349E" w14:paraId="32A6B555" w14:textId="3DDCA0DA">
    <w:pPr>
      <w:pStyle w:val="Footer"/>
      <w:jc w:val="right"/>
    </w:pPr>
    <w:r>
      <w:fldChar w:fldCharType="begin"/>
    </w:r>
    <w:r>
      <w:instrText xml:space="preserve"> PAGE   \* MERGEFORMAT </w:instrText>
    </w:r>
    <w:r>
      <w:fldChar w:fldCharType="separate"/>
    </w:r>
    <w:r w:rsidR="00683FC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821" w:rsidP="00E50997" w:rsidRDefault="00FF5821" w14:paraId="2FC2BF77" w14:textId="77777777">
      <w:pPr>
        <w:spacing w:after="0" w:line="240" w:lineRule="auto"/>
      </w:pPr>
      <w:r>
        <w:separator/>
      </w:r>
    </w:p>
  </w:footnote>
  <w:footnote w:type="continuationSeparator" w:id="0">
    <w:p w:rsidR="00FF5821" w:rsidP="00E50997" w:rsidRDefault="00FF5821" w14:paraId="4BBDE6D7" w14:textId="77777777">
      <w:pPr>
        <w:spacing w:after="0" w:line="240" w:lineRule="auto"/>
      </w:pPr>
      <w:r>
        <w:continuationSeparator/>
      </w:r>
    </w:p>
  </w:footnote>
  <w:footnote w:type="continuationNotice" w:id="1">
    <w:p w:rsidR="00FF5821" w:rsidRDefault="00FF5821" w14:paraId="6F3781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C46C7E" w:rsidR="008A019E" w:rsidP="00C46224" w:rsidRDefault="008A019E" w14:paraId="1726565C" w14:textId="0FA3F410">
    <w:pPr>
      <w:pStyle w:val="Header"/>
      <w:spacing w:line="276" w:lineRule="auto"/>
      <w:jc w:val="right"/>
      <w:rPr>
        <w:rFonts w:ascii="Questa Slab" w:hAnsi="Questa Slab"/>
        <w:b/>
        <w:bCs/>
        <w:szCs w:val="18"/>
      </w:rPr>
    </w:pPr>
    <w:r w:rsidRPr="00C46C7E">
      <w:rPr>
        <w:rFonts w:ascii="Questa Slab" w:hAnsi="Questa Slab"/>
        <w:b/>
        <w:bCs/>
        <w:noProof/>
        <w:szCs w:val="18"/>
        <w:lang w:eastAsia="en-NZ"/>
      </w:rPr>
      <w:drawing>
        <wp:anchor distT="152400" distB="152400" distL="152400" distR="152400" simplePos="0" relativeHeight="251658240" behindDoc="1" locked="0" layoutInCell="1" allowOverlap="1" wp14:anchorId="4D1CEE4E" wp14:editId="199C2A93">
          <wp:simplePos x="0" y="0"/>
          <wp:positionH relativeFrom="margin">
            <wp:posOffset>0</wp:posOffset>
          </wp:positionH>
          <wp:positionV relativeFrom="margin">
            <wp:posOffset>-1334770</wp:posOffset>
          </wp:positionV>
          <wp:extent cx="2743835" cy="1223010"/>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Master Logo Black Gold_web.png"/>
                  <pic:cNvPicPr>
                    <a:picLocks noChangeAspect="1"/>
                  </pic:cNvPicPr>
                </pic:nvPicPr>
                <pic:blipFill>
                  <a:blip r:embed="rId1"/>
                  <a:srcRect t="31" b="31"/>
                  <a:stretch>
                    <a:fillRect/>
                  </a:stretch>
                </pic:blipFill>
                <pic:spPr>
                  <a:xfrm>
                    <a:off x="0" y="0"/>
                    <a:ext cx="2743835" cy="1223010"/>
                  </a:xfrm>
                  <a:prstGeom prst="rect">
                    <a:avLst/>
                  </a:prstGeom>
                  <a:ln w="12700" cap="flat">
                    <a:noFill/>
                    <a:miter lim="400000"/>
                  </a:ln>
                  <a:effectLst/>
                </pic:spPr>
              </pic:pic>
            </a:graphicData>
          </a:graphic>
        </wp:anchor>
      </w:drawing>
    </w:r>
    <w:r w:rsidRPr="00C46C7E" w:rsidR="45EF7541">
      <w:rPr>
        <w:rFonts w:ascii="Questa Slab" w:hAnsi="Questa Slab"/>
        <w:b/>
        <w:bCs/>
      </w:rPr>
      <w:t>New Zealand Deerstalkers Association Inc</w:t>
    </w:r>
  </w:p>
  <w:p w:rsidRPr="00C46C7E" w:rsidR="008A019E" w:rsidP="008A019E" w:rsidRDefault="008A019E" w14:paraId="34CBCE28" w14:textId="267981F6">
    <w:pPr>
      <w:pStyle w:val="Header"/>
      <w:jc w:val="right"/>
      <w:rPr>
        <w:szCs w:val="18"/>
      </w:rPr>
    </w:pPr>
    <w:r w:rsidRPr="00C46C7E">
      <w:rPr>
        <w:szCs w:val="18"/>
      </w:rPr>
      <w:t>3 Collina Terrace</w:t>
    </w:r>
  </w:p>
  <w:p w:rsidRPr="00C46C7E" w:rsidR="008A019E" w:rsidP="008A019E" w:rsidRDefault="008A019E" w14:paraId="09B099FE" w14:textId="184B199F">
    <w:pPr>
      <w:pStyle w:val="Header"/>
      <w:jc w:val="right"/>
      <w:rPr>
        <w:szCs w:val="18"/>
      </w:rPr>
    </w:pPr>
    <w:r w:rsidRPr="00C46C7E">
      <w:rPr>
        <w:szCs w:val="18"/>
      </w:rPr>
      <w:t>Thorndon, Wellington 6011</w:t>
    </w:r>
  </w:p>
  <w:p w:rsidRPr="00C46C7E" w:rsidR="008A019E" w:rsidP="008A019E" w:rsidRDefault="008A019E" w14:paraId="5710675C" w14:textId="50AA554C">
    <w:pPr>
      <w:pStyle w:val="Header"/>
      <w:jc w:val="right"/>
      <w:rPr>
        <w:szCs w:val="18"/>
      </w:rPr>
    </w:pPr>
    <w:r w:rsidRPr="00C46C7E">
      <w:rPr>
        <w:szCs w:val="18"/>
      </w:rPr>
      <w:t>www.deerstalkers.org.nz</w:t>
    </w:r>
  </w:p>
  <w:p w:rsidRPr="00C46C7E" w:rsidR="008A019E" w:rsidP="008A019E" w:rsidRDefault="008A019E" w14:paraId="2B5A1634" w14:textId="77777777">
    <w:pPr>
      <w:pStyle w:val="Header"/>
      <w:jc w:val="right"/>
      <w:rPr>
        <w:szCs w:val="18"/>
      </w:rPr>
    </w:pPr>
    <w:r w:rsidRPr="00C46C7E">
      <w:rPr>
        <w:szCs w:val="18"/>
      </w:rPr>
      <w:t>info@deerstalkers.org.nz</w:t>
    </w:r>
  </w:p>
  <w:p w:rsidRPr="00C46C7E" w:rsidR="00E50997" w:rsidP="00FD499D" w:rsidRDefault="008A019E" w14:paraId="6526A2DC" w14:textId="12404308">
    <w:pPr>
      <w:pStyle w:val="Header"/>
      <w:jc w:val="right"/>
      <w:rPr>
        <w:szCs w:val="18"/>
      </w:rPr>
    </w:pPr>
    <w:r w:rsidRPr="00C46C7E">
      <w:rPr>
        <w:szCs w:val="18"/>
      </w:rPr>
      <w:t>+64 (04) 499 6163</w:t>
    </w:r>
  </w:p>
  <w:p w:rsidR="00FD499D" w:rsidP="00FD499D" w:rsidRDefault="00FD499D" w14:paraId="4658501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BF1"/>
    <w:multiLevelType w:val="hybridMultilevel"/>
    <w:tmpl w:val="276CA34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23B22E4"/>
    <w:multiLevelType w:val="hybridMultilevel"/>
    <w:tmpl w:val="68DACC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C1D122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63B99"/>
    <w:multiLevelType w:val="multilevel"/>
    <w:tmpl w:val="91B8C000"/>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b w:val="0"/>
        <w:bCs w:val="0"/>
      </w:rPr>
    </w:lvl>
    <w:lvl w:ilvl="2">
      <w:start w:val="1"/>
      <w:numFmt w:val="lowerLetter"/>
      <w:lvlText w:val="%3)"/>
      <w:lvlJc w:val="right"/>
      <w:pPr>
        <w:tabs>
          <w:tab w:val="num" w:pos="3402"/>
        </w:tabs>
        <w:ind w:left="851" w:hanging="851"/>
      </w:pPr>
      <w:rPr>
        <w:rFonts w:hint="default"/>
        <w:b w:val="0"/>
        <w:bCs w:val="0"/>
      </w:rPr>
    </w:lvl>
    <w:lvl w:ilvl="3">
      <w:start w:val="1"/>
      <w:numFmt w:val="decimal"/>
      <w:lvlText w:val="%4."/>
      <w:lvlJc w:val="left"/>
      <w:pPr>
        <w:ind w:left="2596" w:hanging="360"/>
      </w:pPr>
      <w:rPr>
        <w:rFonts w:hint="default"/>
      </w:rPr>
    </w:lvl>
    <w:lvl w:ilvl="4">
      <w:start w:val="1"/>
      <w:numFmt w:val="lowerLetter"/>
      <w:lvlText w:val="%5."/>
      <w:lvlJc w:val="left"/>
      <w:pPr>
        <w:ind w:left="3317" w:hanging="361"/>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4" w15:restartNumberingAfterBreak="0">
    <w:nsid w:val="42544F8C"/>
    <w:multiLevelType w:val="multilevel"/>
    <w:tmpl w:val="8BE0ACB4"/>
    <w:lvl w:ilvl="0">
      <w:start w:val="1"/>
      <w:numFmt w:val="decimal"/>
      <w:lvlText w:val="%1."/>
      <w:lvlJc w:val="left"/>
      <w:pPr>
        <w:ind w:left="850" w:hanging="850"/>
      </w:pPr>
      <w:rPr>
        <w:rFonts w:hint="default"/>
        <w:b/>
        <w:bCs/>
        <w:i w:val="0"/>
        <w:iCs w:val="0"/>
        <w:sz w:val="18"/>
        <w:szCs w:val="18"/>
      </w:rPr>
    </w:lvl>
    <w:lvl w:ilvl="1">
      <w:start w:val="1"/>
      <w:numFmt w:val="decimal"/>
      <w:lvlText w:val="%1.%2"/>
      <w:lvlJc w:val="left"/>
      <w:pPr>
        <w:ind w:left="850" w:hanging="850"/>
      </w:pPr>
      <w:rPr>
        <w:rFonts w:hint="default"/>
        <w:b w:val="0"/>
        <w:bCs w:val="0"/>
        <w:sz w:val="18"/>
        <w:szCs w:val="18"/>
      </w:rPr>
    </w:lvl>
    <w:lvl w:ilvl="2">
      <w:start w:val="1"/>
      <w:numFmt w:val="lowerLetter"/>
      <w:lvlText w:val="%3)"/>
      <w:lvlJc w:val="right"/>
      <w:pPr>
        <w:ind w:left="1701" w:hanging="283"/>
      </w:pPr>
      <w:rPr>
        <w:rFonts w:hint="default"/>
        <w:b w:val="0"/>
        <w:bCs w:val="0"/>
      </w:rPr>
    </w:lvl>
    <w:lvl w:ilvl="3">
      <w:start w:val="1"/>
      <w:numFmt w:val="decimal"/>
      <w:lvlText w:val="%4."/>
      <w:lvlJc w:val="left"/>
      <w:pPr>
        <w:ind w:left="2596" w:hanging="360"/>
      </w:pPr>
      <w:rPr>
        <w:rFonts w:hint="default"/>
      </w:rPr>
    </w:lvl>
    <w:lvl w:ilvl="4">
      <w:start w:val="1"/>
      <w:numFmt w:val="lowerLetter"/>
      <w:lvlText w:val="%5."/>
      <w:lvlJc w:val="left"/>
      <w:pPr>
        <w:ind w:left="3317" w:hanging="361"/>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5" w15:restartNumberingAfterBreak="0">
    <w:nsid w:val="44036CC4"/>
    <w:multiLevelType w:val="hybridMultilevel"/>
    <w:tmpl w:val="AE6270FC"/>
    <w:lvl w:ilvl="0" w:tplc="FD369668">
      <w:start w:val="2"/>
      <w:numFmt w:val="bullet"/>
      <w:lvlText w:val=""/>
      <w:lvlJc w:val="left"/>
      <w:pPr>
        <w:ind w:left="360" w:hanging="360"/>
      </w:pPr>
      <w:rPr>
        <w:rFonts w:hint="default" w:ascii="Wingdings" w:hAnsi="Wingdings" w:cs="Arial" w:eastAsiaTheme="minorHAnsi"/>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536A445A"/>
    <w:multiLevelType w:val="multilevel"/>
    <w:tmpl w:val="39ACD4E4"/>
    <w:lvl w:ilvl="0">
      <w:start w:val="1"/>
      <w:numFmt w:val="decimal"/>
      <w:lvlText w:val="%1."/>
      <w:lvlJc w:val="left"/>
      <w:pPr>
        <w:ind w:left="1134" w:hanging="850"/>
      </w:pPr>
      <w:rPr>
        <w:rFonts w:hint="default"/>
      </w:rPr>
    </w:lvl>
    <w:lvl w:ilvl="1">
      <w:start w:val="1"/>
      <w:numFmt w:val="decimal"/>
      <w:lvlText w:val="%2.1"/>
      <w:lvlJc w:val="left"/>
      <w:pPr>
        <w:ind w:left="1134" w:hanging="85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B6E5774"/>
    <w:multiLevelType w:val="hybridMultilevel"/>
    <w:tmpl w:val="745080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5C1975AA"/>
    <w:multiLevelType w:val="hybridMultilevel"/>
    <w:tmpl w:val="7DA257A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7AFA241F"/>
    <w:multiLevelType w:val="hybridMultilevel"/>
    <w:tmpl w:val="E37A67F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234849512">
    <w:abstractNumId w:val="8"/>
  </w:num>
  <w:num w:numId="2" w16cid:durableId="427386432">
    <w:abstractNumId w:val="0"/>
  </w:num>
  <w:num w:numId="3" w16cid:durableId="234777345">
    <w:abstractNumId w:val="7"/>
  </w:num>
  <w:num w:numId="4" w16cid:durableId="1994141164">
    <w:abstractNumId w:val="1"/>
  </w:num>
  <w:num w:numId="5" w16cid:durableId="1088111619">
    <w:abstractNumId w:val="6"/>
  </w:num>
  <w:num w:numId="6" w16cid:durableId="831987472">
    <w:abstractNumId w:val="2"/>
  </w:num>
  <w:num w:numId="7" w16cid:durableId="1057096546">
    <w:abstractNumId w:val="4"/>
  </w:num>
  <w:num w:numId="8" w16cid:durableId="2077895520">
    <w:abstractNumId w:val="3"/>
  </w:num>
  <w:num w:numId="9" w16cid:durableId="1367680504">
    <w:abstractNumId w:val="9"/>
  </w:num>
  <w:num w:numId="10" w16cid:durableId="211066129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AB"/>
    <w:rsid w:val="000027C9"/>
    <w:rsid w:val="00041C77"/>
    <w:rsid w:val="00043C8F"/>
    <w:rsid w:val="00047F3B"/>
    <w:rsid w:val="00057483"/>
    <w:rsid w:val="00061AC7"/>
    <w:rsid w:val="00080DA7"/>
    <w:rsid w:val="00117A70"/>
    <w:rsid w:val="0012268D"/>
    <w:rsid w:val="00130236"/>
    <w:rsid w:val="00184287"/>
    <w:rsid w:val="001A63D2"/>
    <w:rsid w:val="001B4343"/>
    <w:rsid w:val="001B56BA"/>
    <w:rsid w:val="001B68FF"/>
    <w:rsid w:val="00201222"/>
    <w:rsid w:val="00221B4E"/>
    <w:rsid w:val="0024009C"/>
    <w:rsid w:val="0024430E"/>
    <w:rsid w:val="00272AFE"/>
    <w:rsid w:val="00285B2A"/>
    <w:rsid w:val="002876CD"/>
    <w:rsid w:val="002B4546"/>
    <w:rsid w:val="002C6BEE"/>
    <w:rsid w:val="002D014B"/>
    <w:rsid w:val="002E03D9"/>
    <w:rsid w:val="002F2617"/>
    <w:rsid w:val="003514BB"/>
    <w:rsid w:val="003949DF"/>
    <w:rsid w:val="003B3CAE"/>
    <w:rsid w:val="003B76B5"/>
    <w:rsid w:val="003C69AD"/>
    <w:rsid w:val="003F5921"/>
    <w:rsid w:val="00416531"/>
    <w:rsid w:val="00450374"/>
    <w:rsid w:val="00450678"/>
    <w:rsid w:val="00490584"/>
    <w:rsid w:val="004B3981"/>
    <w:rsid w:val="004D0091"/>
    <w:rsid w:val="00503FAC"/>
    <w:rsid w:val="0050551F"/>
    <w:rsid w:val="00511328"/>
    <w:rsid w:val="00516544"/>
    <w:rsid w:val="0052277A"/>
    <w:rsid w:val="00526B03"/>
    <w:rsid w:val="00565476"/>
    <w:rsid w:val="00572BCC"/>
    <w:rsid w:val="005745CB"/>
    <w:rsid w:val="005752F4"/>
    <w:rsid w:val="0058617A"/>
    <w:rsid w:val="00596FF2"/>
    <w:rsid w:val="006119B2"/>
    <w:rsid w:val="00623B76"/>
    <w:rsid w:val="00663C8F"/>
    <w:rsid w:val="00681D22"/>
    <w:rsid w:val="00683FC8"/>
    <w:rsid w:val="006C5547"/>
    <w:rsid w:val="006D439A"/>
    <w:rsid w:val="006E3DAD"/>
    <w:rsid w:val="00726DEC"/>
    <w:rsid w:val="00733251"/>
    <w:rsid w:val="00770A30"/>
    <w:rsid w:val="007D4BA6"/>
    <w:rsid w:val="007E1D43"/>
    <w:rsid w:val="00840447"/>
    <w:rsid w:val="00852D9F"/>
    <w:rsid w:val="00870AF3"/>
    <w:rsid w:val="008A019E"/>
    <w:rsid w:val="008C20EB"/>
    <w:rsid w:val="008C4864"/>
    <w:rsid w:val="008E7DCA"/>
    <w:rsid w:val="008F3FDE"/>
    <w:rsid w:val="00920193"/>
    <w:rsid w:val="0093471B"/>
    <w:rsid w:val="00943057"/>
    <w:rsid w:val="00944402"/>
    <w:rsid w:val="00961F94"/>
    <w:rsid w:val="00980B44"/>
    <w:rsid w:val="0099258D"/>
    <w:rsid w:val="009972F2"/>
    <w:rsid w:val="009F733C"/>
    <w:rsid w:val="00A122EF"/>
    <w:rsid w:val="00A21C1F"/>
    <w:rsid w:val="00A541BF"/>
    <w:rsid w:val="00A5522B"/>
    <w:rsid w:val="00A74A59"/>
    <w:rsid w:val="00AA2AAE"/>
    <w:rsid w:val="00AA2B1E"/>
    <w:rsid w:val="00B005B5"/>
    <w:rsid w:val="00B07130"/>
    <w:rsid w:val="00B17EEA"/>
    <w:rsid w:val="00B2788A"/>
    <w:rsid w:val="00B53472"/>
    <w:rsid w:val="00B74BCB"/>
    <w:rsid w:val="00B83268"/>
    <w:rsid w:val="00B95A46"/>
    <w:rsid w:val="00BB56C2"/>
    <w:rsid w:val="00BB74DC"/>
    <w:rsid w:val="00C42041"/>
    <w:rsid w:val="00C46224"/>
    <w:rsid w:val="00C46C7E"/>
    <w:rsid w:val="00C52F2D"/>
    <w:rsid w:val="00C54A8C"/>
    <w:rsid w:val="00C5663F"/>
    <w:rsid w:val="00C71DD4"/>
    <w:rsid w:val="00C90722"/>
    <w:rsid w:val="00C90974"/>
    <w:rsid w:val="00C916BE"/>
    <w:rsid w:val="00CA0BD1"/>
    <w:rsid w:val="00CA1F55"/>
    <w:rsid w:val="00D15989"/>
    <w:rsid w:val="00D17134"/>
    <w:rsid w:val="00D3350E"/>
    <w:rsid w:val="00D5349E"/>
    <w:rsid w:val="00D55568"/>
    <w:rsid w:val="00D76ABA"/>
    <w:rsid w:val="00D81F52"/>
    <w:rsid w:val="00D85F81"/>
    <w:rsid w:val="00D86417"/>
    <w:rsid w:val="00DC418F"/>
    <w:rsid w:val="00E15274"/>
    <w:rsid w:val="00E171E5"/>
    <w:rsid w:val="00E43BAE"/>
    <w:rsid w:val="00E50997"/>
    <w:rsid w:val="00E60550"/>
    <w:rsid w:val="00E637CE"/>
    <w:rsid w:val="00E95EBC"/>
    <w:rsid w:val="00EA591D"/>
    <w:rsid w:val="00EF0A14"/>
    <w:rsid w:val="00EF3D71"/>
    <w:rsid w:val="00F202AB"/>
    <w:rsid w:val="00F4137E"/>
    <w:rsid w:val="00F447CA"/>
    <w:rsid w:val="00F50D53"/>
    <w:rsid w:val="00F521C3"/>
    <w:rsid w:val="00F747FA"/>
    <w:rsid w:val="00F77086"/>
    <w:rsid w:val="00F91193"/>
    <w:rsid w:val="00F94F35"/>
    <w:rsid w:val="00F97E8E"/>
    <w:rsid w:val="00FA3BBE"/>
    <w:rsid w:val="00FB1C46"/>
    <w:rsid w:val="00FD499D"/>
    <w:rsid w:val="00FD7040"/>
    <w:rsid w:val="00FF26A1"/>
    <w:rsid w:val="00FF5821"/>
    <w:rsid w:val="00FF6A83"/>
    <w:rsid w:val="0180C09E"/>
    <w:rsid w:val="0180D02D"/>
    <w:rsid w:val="01AC06A8"/>
    <w:rsid w:val="03BCE905"/>
    <w:rsid w:val="0485C1EA"/>
    <w:rsid w:val="06EA1C90"/>
    <w:rsid w:val="1168A019"/>
    <w:rsid w:val="11C282A7"/>
    <w:rsid w:val="13D25E3D"/>
    <w:rsid w:val="253B939C"/>
    <w:rsid w:val="278075CE"/>
    <w:rsid w:val="2ECC8CA4"/>
    <w:rsid w:val="2FDC07F9"/>
    <w:rsid w:val="33C4517E"/>
    <w:rsid w:val="367969F9"/>
    <w:rsid w:val="3A279455"/>
    <w:rsid w:val="3BE57764"/>
    <w:rsid w:val="40A73B00"/>
    <w:rsid w:val="44085599"/>
    <w:rsid w:val="45EF7541"/>
    <w:rsid w:val="472081DF"/>
    <w:rsid w:val="4973839C"/>
    <w:rsid w:val="4999D2D8"/>
    <w:rsid w:val="51BAC613"/>
    <w:rsid w:val="5678ED00"/>
    <w:rsid w:val="56DC503B"/>
    <w:rsid w:val="5CAD4590"/>
    <w:rsid w:val="6297812D"/>
    <w:rsid w:val="63AE7BBF"/>
    <w:rsid w:val="6EBB4A3F"/>
    <w:rsid w:val="72CB252A"/>
    <w:rsid w:val="78FDC2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0D419"/>
  <w15:chartTrackingRefBased/>
  <w15:docId w15:val="{4E194B23-3CC0-485D-802B-853442AD0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0B44"/>
    <w:rPr>
      <w:rFonts w:ascii="Kayak Sans light" w:hAnsi="Kayak Sans light"/>
    </w:rPr>
  </w:style>
  <w:style w:type="paragraph" w:styleId="Heading1">
    <w:name w:val="heading 1"/>
    <w:basedOn w:val="Normal"/>
    <w:next w:val="Normal"/>
    <w:link w:val="Heading1Char"/>
    <w:uiPriority w:val="9"/>
    <w:qFormat/>
    <w:rsid w:val="00201222"/>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201222"/>
    <w:pPr>
      <w:keepNext/>
      <w:keepLines/>
      <w:spacing w:before="40" w:after="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semiHidden/>
    <w:unhideWhenUsed/>
    <w:qFormat/>
    <w:rsid w:val="008C486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1222"/>
    <w:rPr>
      <w:rFonts w:ascii="Verdana" w:hAnsi="Verdana"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201222"/>
    <w:rPr>
      <w:rFonts w:ascii="Verdana" w:hAnsi="Verdana" w:eastAsiaTheme="majorEastAsia" w:cstheme="majorBidi"/>
      <w:color w:val="000000" w:themeColor="text1"/>
      <w:sz w:val="26"/>
      <w:szCs w:val="26"/>
    </w:rPr>
  </w:style>
  <w:style w:type="paragraph" w:styleId="Header">
    <w:name w:val="header"/>
    <w:basedOn w:val="Normal"/>
    <w:link w:val="HeaderChar"/>
    <w:uiPriority w:val="99"/>
    <w:unhideWhenUsed/>
    <w:rsid w:val="00E509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0997"/>
    <w:rPr>
      <w:rFonts w:ascii="Verdana" w:hAnsi="Verdana"/>
      <w:sz w:val="18"/>
    </w:rPr>
  </w:style>
  <w:style w:type="paragraph" w:styleId="Footer">
    <w:name w:val="footer"/>
    <w:basedOn w:val="Normal"/>
    <w:link w:val="FooterChar"/>
    <w:uiPriority w:val="99"/>
    <w:unhideWhenUsed/>
    <w:rsid w:val="00E509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0997"/>
    <w:rPr>
      <w:rFonts w:ascii="Verdana" w:hAnsi="Verdana"/>
      <w:sz w:val="18"/>
    </w:rPr>
  </w:style>
  <w:style w:type="character" w:styleId="Hyperlink">
    <w:name w:val="Hyperlink"/>
    <w:basedOn w:val="DefaultParagraphFont"/>
    <w:uiPriority w:val="99"/>
    <w:unhideWhenUsed/>
    <w:rsid w:val="003B76B5"/>
    <w:rPr>
      <w:color w:val="0563C1" w:themeColor="hyperlink"/>
      <w:u w:val="single"/>
    </w:rPr>
  </w:style>
  <w:style w:type="character" w:styleId="UnresolvedMention1" w:customStyle="1">
    <w:name w:val="Unresolved Mention1"/>
    <w:basedOn w:val="DefaultParagraphFont"/>
    <w:uiPriority w:val="99"/>
    <w:semiHidden/>
    <w:unhideWhenUsed/>
    <w:rsid w:val="003B76B5"/>
    <w:rPr>
      <w:color w:val="605E5C"/>
      <w:shd w:val="clear" w:color="auto" w:fill="E1DFDD"/>
    </w:rPr>
  </w:style>
  <w:style w:type="paragraph" w:styleId="ListParagraph">
    <w:name w:val="List Paragraph"/>
    <w:basedOn w:val="Normal"/>
    <w:uiPriority w:val="34"/>
    <w:qFormat/>
    <w:rsid w:val="0012268D"/>
    <w:pPr>
      <w:ind w:left="720"/>
      <w:contextualSpacing/>
    </w:pPr>
  </w:style>
  <w:style w:type="character" w:styleId="Heading3Char" w:customStyle="1">
    <w:name w:val="Heading 3 Char"/>
    <w:basedOn w:val="DefaultParagraphFont"/>
    <w:link w:val="Heading3"/>
    <w:uiPriority w:val="9"/>
    <w:semiHidden/>
    <w:rsid w:val="008C4864"/>
    <w:rPr>
      <w:rFonts w:asciiTheme="majorHAnsi" w:hAnsiTheme="majorHAnsi" w:eastAsiaTheme="majorEastAsia" w:cstheme="majorBidi"/>
      <w:color w:val="1F3763" w:themeColor="accent1" w:themeShade="7F"/>
      <w:sz w:val="24"/>
      <w:szCs w:val="24"/>
    </w:rPr>
  </w:style>
  <w:style w:type="character" w:styleId="Hyperlink0" w:customStyle="1">
    <w:name w:val="Hyperlink.0"/>
    <w:basedOn w:val="Hyperlink"/>
    <w:qFormat/>
    <w:rsid w:val="008C4864"/>
    <w:rPr>
      <w:color w:val="0563C1" w:themeColor="hyperlink"/>
      <w:u w:val="single"/>
    </w:rPr>
  </w:style>
  <w:style w:type="paragraph" w:styleId="Body" w:customStyle="1">
    <w:name w:val="Body"/>
    <w:qFormat/>
    <w:rsid w:val="008C4864"/>
    <w:pPr>
      <w:suppressAutoHyphens/>
      <w:spacing w:after="60" w:line="240" w:lineRule="auto"/>
    </w:pPr>
    <w:rPr>
      <w:rFonts w:ascii="Helvetica Neue" w:hAnsi="Helvetica Neue" w:eastAsia="Helvetica Neue" w:cs="Helvetica Neue"/>
      <w:color w:val="000000"/>
      <w:lang w:eastAsia="en-GB"/>
      <w14:textOutline w14:w="0" w14:cap="flat" w14:cmpd="sng" w14:algn="ctr">
        <w14:noFill/>
        <w14:prstDash w14:val="solid"/>
        <w14:bevel/>
      </w14:textOutline>
    </w:rPr>
  </w:style>
  <w:style w:type="table" w:styleId="TableGrid">
    <w:name w:val="Table Grid"/>
    <w:basedOn w:val="TableNormal"/>
    <w:uiPriority w:val="39"/>
    <w:rsid w:val="005654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conference@deerstalkers.org.nz"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9" ma:contentTypeDescription="Create a new document." ma:contentTypeScope="" ma:versionID="559d781b87abb79fb37874174c321c4a">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646a9c264931491c54ecbec32453324c"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Props1.xml><?xml version="1.0" encoding="utf-8"?>
<ds:datastoreItem xmlns:ds="http://schemas.openxmlformats.org/officeDocument/2006/customXml" ds:itemID="{B7DF7689-2E66-42B3-814D-12AF272B37DB}">
  <ds:schemaRefs>
    <ds:schemaRef ds:uri="http://schemas.microsoft.com/sharepoint/v3/contenttype/forms"/>
  </ds:schemaRefs>
</ds:datastoreItem>
</file>

<file path=customXml/itemProps2.xml><?xml version="1.0" encoding="utf-8"?>
<ds:datastoreItem xmlns:ds="http://schemas.openxmlformats.org/officeDocument/2006/customXml" ds:itemID="{F2481A30-E16C-4F4A-9D96-9191591C5BA3}"/>
</file>

<file path=customXml/itemProps3.xml><?xml version="1.0" encoding="utf-8"?>
<ds:datastoreItem xmlns:ds="http://schemas.openxmlformats.org/officeDocument/2006/customXml" ds:itemID="{9F0F0CC9-C03B-46F1-B1EA-8DFF2657A368}">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Friedman</dc:creator>
  <cp:keywords/>
  <dc:description/>
  <cp:lastModifiedBy>John Taylor (National Secretary)</cp:lastModifiedBy>
  <cp:revision>60</cp:revision>
  <cp:lastPrinted>2020-10-14T03:05:00Z</cp:lastPrinted>
  <dcterms:created xsi:type="dcterms:W3CDTF">2021-02-24T21:54:00Z</dcterms:created>
  <dcterms:modified xsi:type="dcterms:W3CDTF">2025-12-17T22:14:02Z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0x0101009E2ED7919380F342966B873C3B8C4EB1</vt:lpwstr>
  </property>
  <property fmtid="{D5CDD505-2E9C-101B-9397-08002B2CF9AE}" pid="3" name="MediaServiceImageTags">
    <vt:lpwstr/>
  </property>
</Properties>
</file>